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19922" w14:textId="77777777" w:rsidR="00305A29" w:rsidRPr="000D2EBA" w:rsidRDefault="00000000" w:rsidP="00305A29">
      <w:r>
        <w:rPr>
          <w:noProof/>
          <w:lang w:eastAsia="en-NZ"/>
        </w:rPr>
        <w:pict w14:anchorId="25669315">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4316FE7B" w14:textId="77777777" w:rsidR="00D550C9" w:rsidRPr="00035744" w:rsidRDefault="00D550C9" w:rsidP="00305A29">
                  <w:pPr>
                    <w:jc w:val="center"/>
                    <w:rPr>
                      <w:rFonts w:cs="Arial"/>
                      <w:b/>
                      <w:color w:val="595959" w:themeColor="text1" w:themeTint="A6"/>
                      <w:sz w:val="40"/>
                      <w:szCs w:val="40"/>
                    </w:rPr>
                  </w:pPr>
                  <w:r w:rsidRPr="00035744">
                    <w:rPr>
                      <w:rFonts w:cs="Arial"/>
                      <w:b/>
                      <w:color w:val="595959" w:themeColor="text1" w:themeTint="A6"/>
                      <w:sz w:val="40"/>
                      <w:szCs w:val="40"/>
                    </w:rPr>
                    <w:t>NZQA</w:t>
                  </w:r>
                </w:p>
                <w:p w14:paraId="642D8322" w14:textId="77777777" w:rsidR="00D550C9" w:rsidRPr="00035744" w:rsidRDefault="00D550C9" w:rsidP="00305A29">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538C84E8" w14:textId="77777777" w:rsidR="00305A29" w:rsidRDefault="00305A29" w:rsidP="00305A29"/>
    <w:p w14:paraId="50D38874" w14:textId="77777777" w:rsidR="00305A29" w:rsidRDefault="00305A29" w:rsidP="00305A29"/>
    <w:p w14:paraId="5E26B19D" w14:textId="77777777" w:rsidR="00305A29" w:rsidRDefault="00305A29" w:rsidP="00305A29"/>
    <w:p w14:paraId="0D78CE52" w14:textId="77777777" w:rsidR="00305A29" w:rsidRDefault="00305A29" w:rsidP="00305A29"/>
    <w:p w14:paraId="6E8FE40C" w14:textId="77777777" w:rsidR="00305A29" w:rsidRDefault="00305A29" w:rsidP="00305A29"/>
    <w:p w14:paraId="212C8C68" w14:textId="77777777" w:rsidR="00305A29" w:rsidRDefault="00305A29" w:rsidP="00305A29"/>
    <w:p w14:paraId="451348EC" w14:textId="77777777" w:rsidR="00305A29" w:rsidRDefault="00305A29" w:rsidP="00305A29"/>
    <w:p w14:paraId="0FE16918" w14:textId="77777777" w:rsidR="00305A29" w:rsidRDefault="00305A29" w:rsidP="00305A29"/>
    <w:p w14:paraId="55896BA6" w14:textId="77777777" w:rsidR="00305A29" w:rsidRPr="00A50CC3" w:rsidRDefault="00A50CC3" w:rsidP="00305A29">
      <w:pPr>
        <w:rPr>
          <w:rStyle w:val="xStyle14ptBold"/>
          <w:rFonts w:eastAsia="Times New Roman"/>
          <w:color w:val="FF0000"/>
          <w:szCs w:val="20"/>
        </w:rPr>
      </w:pPr>
      <w:r w:rsidRPr="00A50CC3">
        <w:rPr>
          <w:rStyle w:val="xStyle14ptBold"/>
          <w:rFonts w:eastAsia="Times New Roman"/>
          <w:color w:val="FF0000"/>
          <w:szCs w:val="20"/>
        </w:rPr>
        <w:t>EXPIRED</w:t>
      </w:r>
    </w:p>
    <w:p w14:paraId="13F3A669" w14:textId="77777777" w:rsidR="00305A29" w:rsidRPr="00F27C34" w:rsidRDefault="00D63880" w:rsidP="00305A29">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E46C33" w:rsidRPr="00E46C33">
            <w:rPr>
              <w:rStyle w:val="CommentReference"/>
              <w:rFonts w:ascii="Calibri" w:hAnsi="Calibri"/>
              <w:sz w:val="28"/>
            </w:rPr>
            <w:t>90945 Version 3</w:t>
          </w:r>
        </w:sdtContent>
      </w:sdt>
    </w:p>
    <w:p w14:paraId="0543BB3A" w14:textId="77777777" w:rsidR="00305A29" w:rsidRPr="00F27C34" w:rsidRDefault="00D63880" w:rsidP="00305A29">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Pr>
              <w:rStyle w:val="VPField14pt"/>
            </w:rPr>
            <w:t>Investigate implications of the use of carbon compounds as fuels</w:t>
          </w:r>
        </w:sdtContent>
      </w:sdt>
    </w:p>
    <w:p w14:paraId="12725293" w14:textId="77777777" w:rsidR="00305A29" w:rsidRDefault="00D63880" w:rsidP="00305A29">
      <w:pPr>
        <w:tabs>
          <w:tab w:val="left" w:pos="2835"/>
        </w:tabs>
        <w:rPr>
          <w:rStyle w:val="xStyle14ptBold"/>
        </w:rPr>
      </w:pPr>
      <w:r>
        <w:rPr>
          <w:rStyle w:val="xStyle14ptBold"/>
        </w:rPr>
        <w:t>Level</w:t>
      </w:r>
      <w:r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Pr>
              <w:rStyle w:val="VPField14pt"/>
            </w:rPr>
            <w:t>1</w:t>
          </w:r>
        </w:sdtContent>
      </w:sdt>
    </w:p>
    <w:p w14:paraId="46D69536" w14:textId="77777777" w:rsidR="00305A29" w:rsidRPr="00F27C34" w:rsidRDefault="00D63880" w:rsidP="00305A29">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Pr>
              <w:rStyle w:val="VPField14pt"/>
            </w:rPr>
            <w:t>4</w:t>
          </w:r>
        </w:sdtContent>
      </w:sdt>
    </w:p>
    <w:p w14:paraId="31272138" w14:textId="77777777" w:rsidR="00305A29" w:rsidRPr="00F27C34" w:rsidRDefault="00D63880" w:rsidP="00305A29">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Pr>
              <w:rStyle w:val="VPField14pt"/>
            </w:rPr>
            <w:t xml:space="preserve">Wood </w:t>
          </w:r>
          <w:r w:rsidR="002E6B19">
            <w:rPr>
              <w:rStyle w:val="VPField14pt"/>
            </w:rPr>
            <w:t>burning</w:t>
          </w:r>
        </w:sdtContent>
      </w:sdt>
    </w:p>
    <w:p w14:paraId="45322AB3" w14:textId="77777777" w:rsidR="00305A29" w:rsidRPr="00F27C34" w:rsidRDefault="00D63880" w:rsidP="00305A29">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Pr>
              <w:rStyle w:val="VPField14pt"/>
            </w:rPr>
            <w:t>Science</w:t>
          </w:r>
        </w:sdtContent>
      </w:sdt>
      <w:r>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Pr>
              <w:rStyle w:val="VPField14pt"/>
            </w:rPr>
            <w:t>1.6</w:t>
          </w:r>
          <w:r w:rsidR="00E46C33">
            <w:rPr>
              <w:rStyle w:val="VPField14pt"/>
            </w:rPr>
            <w:t xml:space="preserve"> v2</w:t>
          </w:r>
        </w:sdtContent>
      </w:sdt>
    </w:p>
    <w:p w14:paraId="309CE833" w14:textId="77777777" w:rsidR="00305A29" w:rsidRDefault="00D63880" w:rsidP="00305A29">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Pr>
              <w:rStyle w:val="VPField14pt"/>
            </w:rPr>
            <w:t>Primary Industries</w:t>
          </w:r>
        </w:sdtContent>
      </w:sdt>
    </w:p>
    <w:p w14:paraId="0E84B7D5" w14:textId="77777777" w:rsidR="00305A29" w:rsidRPr="00F27C34" w:rsidRDefault="00305A29" w:rsidP="00305A29">
      <w:pPr>
        <w:tabs>
          <w:tab w:val="left" w:pos="2835"/>
        </w:tabs>
        <w:rPr>
          <w:rStyle w:val="xStyle14pt"/>
        </w:rPr>
      </w:pPr>
    </w:p>
    <w:p w14:paraId="148D2EEA" w14:textId="77777777" w:rsidR="00305A29" w:rsidRPr="00F27C34" w:rsidRDefault="00305A29" w:rsidP="00305A29">
      <w:pPr>
        <w:tabs>
          <w:tab w:val="left" w:pos="2835"/>
        </w:tabs>
        <w:rPr>
          <w:rStyle w:val="xStyle14pt"/>
        </w:rPr>
      </w:pPr>
    </w:p>
    <w:p w14:paraId="074D73E5" w14:textId="77777777" w:rsidR="00305A29" w:rsidRPr="00F27C34" w:rsidRDefault="00305A29" w:rsidP="00305A29">
      <w:pPr>
        <w:tabs>
          <w:tab w:val="left" w:pos="2835"/>
        </w:tabs>
        <w:rPr>
          <w:rStyle w:val="xStyle14pt"/>
        </w:rPr>
      </w:pPr>
    </w:p>
    <w:tbl>
      <w:tblPr>
        <w:tblW w:w="5000" w:type="pct"/>
        <w:tblLook w:val="01E0" w:firstRow="1" w:lastRow="1" w:firstColumn="1" w:lastColumn="1" w:noHBand="0" w:noVBand="0"/>
      </w:tblPr>
      <w:tblGrid>
        <w:gridCol w:w="2985"/>
        <w:gridCol w:w="6257"/>
      </w:tblGrid>
      <w:tr w:rsidR="00305A29" w14:paraId="29132976" w14:textId="77777777">
        <w:trPr>
          <w:trHeight w:val="317"/>
        </w:trPr>
        <w:tc>
          <w:tcPr>
            <w:tcW w:w="1615" w:type="pct"/>
            <w:shd w:val="clear" w:color="auto" w:fill="auto"/>
          </w:tcPr>
          <w:p w14:paraId="4163C41A" w14:textId="77777777" w:rsidR="00305A29" w:rsidRPr="00F6222A" w:rsidRDefault="00D63880" w:rsidP="00305A29">
            <w:pPr>
              <w:rPr>
                <w:lang w:val="en-GB"/>
              </w:rPr>
            </w:pPr>
            <w:r w:rsidRPr="00F6222A">
              <w:rPr>
                <w:lang w:val="en-GB"/>
              </w:rPr>
              <w:t>Date version published</w:t>
            </w:r>
          </w:p>
        </w:tc>
        <w:tc>
          <w:tcPr>
            <w:tcW w:w="3385" w:type="pct"/>
            <w:shd w:val="clear" w:color="auto" w:fill="auto"/>
          </w:tcPr>
          <w:p w14:paraId="2B66DDDB" w14:textId="77777777" w:rsidR="00E46C33" w:rsidRPr="00F6222A" w:rsidRDefault="00E46C33" w:rsidP="00E46C33">
            <w:pPr>
              <w:rPr>
                <w:lang w:val="en-GB"/>
              </w:rPr>
            </w:pPr>
            <w:r>
              <w:rPr>
                <w:lang w:val="en-GB"/>
              </w:rPr>
              <w:t>February</w:t>
            </w:r>
            <w:r w:rsidRPr="00F6222A">
              <w:rPr>
                <w:lang w:val="en-GB"/>
              </w:rPr>
              <w:t xml:space="preserve"> </w:t>
            </w:r>
            <w:r>
              <w:rPr>
                <w:lang w:val="en-GB"/>
              </w:rPr>
              <w:t>2015 Version 2</w:t>
            </w:r>
          </w:p>
          <w:p w14:paraId="2459EE2E" w14:textId="77777777" w:rsidR="00305A29" w:rsidRPr="00F6222A" w:rsidRDefault="00D63880" w:rsidP="00E46C33">
            <w:pPr>
              <w:rPr>
                <w:lang w:val="en-GB"/>
              </w:rPr>
            </w:pPr>
            <w:r w:rsidRPr="00F6222A">
              <w:rPr>
                <w:lang w:val="en-GB"/>
              </w:rPr>
              <w:t xml:space="preserve">To support internal assessment from </w:t>
            </w:r>
            <w:r>
              <w:rPr>
                <w:lang w:val="en-GB"/>
              </w:rPr>
              <w:t>201</w:t>
            </w:r>
            <w:r w:rsidR="00E46C33">
              <w:rPr>
                <w:lang w:val="en-GB"/>
              </w:rPr>
              <w:t>5</w:t>
            </w:r>
          </w:p>
        </w:tc>
      </w:tr>
      <w:tr w:rsidR="00305A29" w:rsidRPr="00A24B20" w14:paraId="28B40C59" w14:textId="77777777">
        <w:trPr>
          <w:trHeight w:val="317"/>
        </w:trPr>
        <w:tc>
          <w:tcPr>
            <w:tcW w:w="1615" w:type="pct"/>
            <w:shd w:val="clear" w:color="auto" w:fill="auto"/>
          </w:tcPr>
          <w:p w14:paraId="5F2A6A08" w14:textId="77777777" w:rsidR="00305A29" w:rsidRPr="00A24B20" w:rsidRDefault="00D63880" w:rsidP="00305A29">
            <w:r w:rsidRPr="00A24B20">
              <w:rPr>
                <w:lang w:val="en-GB"/>
              </w:rPr>
              <w:t>Quality assurance status</w:t>
            </w:r>
          </w:p>
        </w:tc>
        <w:tc>
          <w:tcPr>
            <w:tcW w:w="3385" w:type="pct"/>
            <w:shd w:val="clear" w:color="auto" w:fill="auto"/>
          </w:tcPr>
          <w:p w14:paraId="7932B0C2" w14:textId="77777777" w:rsidR="00305A29" w:rsidRPr="00A24B20" w:rsidRDefault="00D63880" w:rsidP="00E46C33">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E46C33">
              <w:t>02</w:t>
            </w:r>
            <w:r w:rsidRPr="0031555D">
              <w:t>-201</w:t>
            </w:r>
            <w:r w:rsidR="00E46C33">
              <w:t>5</w:t>
            </w:r>
            <w:r w:rsidRPr="0031555D">
              <w:t>-</w:t>
            </w:r>
            <w:r w:rsidR="00D22C51">
              <w:t>90945</w:t>
            </w:r>
            <w:r w:rsidRPr="0031555D">
              <w:t>-</w:t>
            </w:r>
            <w:r w:rsidR="00E46C33">
              <w:t>02</w:t>
            </w:r>
            <w:r w:rsidRPr="0031555D">
              <w:t>-</w:t>
            </w:r>
            <w:r w:rsidR="00D22C51">
              <w:t>7</w:t>
            </w:r>
            <w:r w:rsidR="00E46C33">
              <w:t>291</w:t>
            </w:r>
          </w:p>
        </w:tc>
      </w:tr>
      <w:sdt>
        <w:sdtPr>
          <w:id w:val="54382192"/>
          <w:lock w:val="sdtContentLocked"/>
          <w:placeholder>
            <w:docPart w:val="DefaultPlaceholder_22675703"/>
          </w:placeholder>
        </w:sdtPr>
        <w:sdtContent>
          <w:tr w:rsidR="00305A29" w:rsidRPr="00A24B20" w14:paraId="1C2B075B" w14:textId="77777777">
            <w:trPr>
              <w:trHeight w:val="379"/>
            </w:trPr>
            <w:tc>
              <w:tcPr>
                <w:tcW w:w="1615" w:type="pct"/>
                <w:shd w:val="clear" w:color="auto" w:fill="auto"/>
              </w:tcPr>
              <w:p w14:paraId="1E4A6E34" w14:textId="77777777" w:rsidR="00305A29" w:rsidRPr="00A24B20" w:rsidRDefault="00D63880" w:rsidP="00305A29">
                <w:r w:rsidRPr="00A24B20">
                  <w:t>Authenticity of evidence</w:t>
                </w:r>
              </w:p>
            </w:tc>
            <w:tc>
              <w:tcPr>
                <w:tcW w:w="3385" w:type="pct"/>
                <w:shd w:val="clear" w:color="auto" w:fill="auto"/>
              </w:tcPr>
              <w:p w14:paraId="28727963" w14:textId="77777777" w:rsidR="00305A29" w:rsidRPr="00A24B20" w:rsidRDefault="00D63880" w:rsidP="00305A29">
                <w:r>
                  <w:t>Assessors/educators</w:t>
                </w:r>
                <w:r w:rsidRPr="00A24B20">
                  <w:t xml:space="preserve"> must manage authenticity for any assessment from a public source, because </w:t>
                </w:r>
                <w:r>
                  <w:t>learners</w:t>
                </w:r>
                <w:r w:rsidRPr="00A24B20">
                  <w:t xml:space="preserve"> may have access to the assessment schedule or exemplar material.</w:t>
                </w:r>
              </w:p>
              <w:p w14:paraId="4AA7A328" w14:textId="77777777" w:rsidR="00305A29" w:rsidRPr="00A24B20" w:rsidRDefault="00D63880" w:rsidP="00305A29">
                <w:r w:rsidRPr="00A24B20">
                  <w:t xml:space="preserve">Using this assessment resource without modification may mean that </w:t>
                </w:r>
                <w:r>
                  <w:t>learners</w:t>
                </w:r>
                <w:r w:rsidRPr="00A24B20">
                  <w:t xml:space="preserve">’ work is not authentic. </w:t>
                </w:r>
                <w:r>
                  <w:t>Assessors/ educators</w:t>
                </w:r>
                <w:r w:rsidRPr="00A24B20">
                  <w:t xml:space="preserve"> may need to change figures, measurements or data sources or set a different context or topic to be investigated or a different text to read or perform.</w:t>
                </w:r>
              </w:p>
            </w:tc>
          </w:tr>
        </w:sdtContent>
      </w:sdt>
    </w:tbl>
    <w:p w14:paraId="39C5EF06" w14:textId="77777777" w:rsidR="00305A29" w:rsidRPr="00F27C34" w:rsidRDefault="00305A29" w:rsidP="00305A29">
      <w:pPr>
        <w:tabs>
          <w:tab w:val="left" w:pos="2552"/>
        </w:tabs>
        <w:rPr>
          <w:rStyle w:val="xStyleBold"/>
        </w:rPr>
        <w:sectPr w:rsidR="00305A29" w:rsidRPr="00F27C34">
          <w:headerReference w:type="default" r:id="rId7"/>
          <w:footerReference w:type="default" r:id="rId8"/>
          <w:headerReference w:type="first" r:id="rId9"/>
          <w:footerReference w:type="first" r:id="rId10"/>
          <w:pgSz w:w="11906" w:h="16838" w:code="9"/>
          <w:pgMar w:top="1440" w:right="1440" w:bottom="1440" w:left="1440" w:header="709" w:footer="709" w:gutter="0"/>
          <w:cols w:space="708"/>
          <w:titlePg/>
          <w:docGrid w:linePitch="360"/>
        </w:sectPr>
      </w:pPr>
    </w:p>
    <w:p w14:paraId="796F7F29" w14:textId="77777777" w:rsidR="00305A29" w:rsidRDefault="00D63880" w:rsidP="00305A29">
      <w:pPr>
        <w:pStyle w:val="VPARBoxedHeading"/>
      </w:pPr>
      <w:r>
        <w:lastRenderedPageBreak/>
        <w:t>Vocational Pathway Assessment Resource</w:t>
      </w:r>
    </w:p>
    <w:p w14:paraId="456E3AC2" w14:textId="77777777" w:rsidR="00305A29" w:rsidRPr="00F27C34" w:rsidRDefault="00D63880" w:rsidP="00305A29">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t>90945</w:t>
          </w:r>
        </w:sdtContent>
      </w:sdt>
    </w:p>
    <w:p w14:paraId="30D10FDA" w14:textId="77777777" w:rsidR="00305A29" w:rsidRDefault="00D63880" w:rsidP="00305A29">
      <w:pPr>
        <w:pStyle w:val="xStyleLeft0cmHanging45cm"/>
        <w:rPr>
          <w:rStyle w:val="xStyleBold"/>
          <w:rFonts w:eastAsiaTheme="minorEastAsia"/>
          <w:szCs w:val="24"/>
        </w:rPr>
      </w:pPr>
      <w:r w:rsidRPr="00F27C34">
        <w:rPr>
          <w:rStyle w:val="xStyleBold"/>
        </w:rPr>
        <w:t>Standard title:</w:t>
      </w:r>
      <w:r>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t>Investigate implications of the use of carbon compounds as fuels</w:t>
          </w:r>
        </w:sdtContent>
      </w:sdt>
    </w:p>
    <w:p w14:paraId="5F59DCD5" w14:textId="77777777" w:rsidR="00305A29" w:rsidRPr="00E053F6" w:rsidRDefault="00D63880" w:rsidP="00305A29">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t>1</w:t>
          </w:r>
        </w:sdtContent>
      </w:sdt>
    </w:p>
    <w:p w14:paraId="1579D1E4" w14:textId="77777777" w:rsidR="00305A29" w:rsidRPr="00E053F6" w:rsidRDefault="00D63880" w:rsidP="00305A29">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t>4</w:t>
          </w:r>
        </w:sdtContent>
      </w:sdt>
    </w:p>
    <w:p w14:paraId="7D75CAA0" w14:textId="77777777" w:rsidR="00305A29" w:rsidRPr="00E053F6" w:rsidRDefault="00D63880" w:rsidP="00305A29">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t xml:space="preserve">Wood </w:t>
          </w:r>
          <w:r w:rsidR="00536BAA">
            <w:t>burning</w:t>
          </w:r>
        </w:sdtContent>
      </w:sdt>
    </w:p>
    <w:p w14:paraId="2AEB622C" w14:textId="77777777" w:rsidR="00305A29" w:rsidRDefault="00D63880" w:rsidP="00305A29">
      <w:pPr>
        <w:tabs>
          <w:tab w:val="left" w:pos="2552"/>
        </w:tabs>
        <w:ind w:left="2552" w:hanging="2552"/>
        <w:rPr>
          <w:rStyle w:val="xStyleBold"/>
        </w:rPr>
      </w:pPr>
      <w:r w:rsidRPr="00F27C34">
        <w:rPr>
          <w:rStyle w:val="xStyleBold"/>
        </w:rPr>
        <w:t>Resource reference:</w:t>
      </w:r>
      <w:r>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t>Science</w:t>
          </w:r>
        </w:sdtContent>
      </w:sdt>
      <w:r>
        <w:t xml:space="preserve"> </w:t>
      </w:r>
      <w:r w:rsidRPr="00CB5956">
        <w:t>VP</w:t>
      </w:r>
      <w:r>
        <w:t>-</w:t>
      </w:r>
      <w:sdt>
        <w:sdtPr>
          <w:alias w:val="resource number"/>
          <w:tag w:val="resource number"/>
          <w:id w:val="401076294"/>
          <w:placeholder>
            <w:docPart w:val="A5E108513741433AB06D9029B13ABEEF"/>
          </w:placeholder>
          <w:text/>
        </w:sdtPr>
        <w:sdtEndPr>
          <w:rPr>
            <w:rStyle w:val="xStyleBold"/>
            <w:b/>
            <w:bCs/>
          </w:rPr>
        </w:sdtEndPr>
        <w:sdtContent>
          <w:r>
            <w:t>1.6</w:t>
          </w:r>
          <w:r w:rsidR="00E46C33">
            <w:t xml:space="preserve"> v2</w:t>
          </w:r>
        </w:sdtContent>
      </w:sdt>
    </w:p>
    <w:p w14:paraId="23220A2D" w14:textId="77777777" w:rsidR="00305A29" w:rsidRDefault="00D63880" w:rsidP="00305A29">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t>Primary Industries</w:t>
          </w:r>
        </w:sdtContent>
      </w:sdt>
    </w:p>
    <w:p w14:paraId="6BED322B" w14:textId="77777777" w:rsidR="00305A29" w:rsidRDefault="00D63880" w:rsidP="00305A29">
      <w:pPr>
        <w:pStyle w:val="VPAELBannerAfter8pt"/>
      </w:pPr>
      <w:r>
        <w:t>Learner instructions</w:t>
      </w:r>
    </w:p>
    <w:p w14:paraId="05AA82F3" w14:textId="77777777" w:rsidR="00305A29" w:rsidRDefault="00D63880" w:rsidP="00305A29">
      <w:pPr>
        <w:pStyle w:val="Heading1"/>
      </w:pPr>
      <w:r>
        <w:t>Introduction</w:t>
      </w:r>
    </w:p>
    <w:p w14:paraId="796E6A55" w14:textId="77777777" w:rsidR="00305A29" w:rsidRPr="00E053F6" w:rsidRDefault="00D63880" w:rsidP="00305A29">
      <w:r>
        <w:t xml:space="preserve">This assessment activity requires you to investigate the implications of </w:t>
      </w:r>
      <w:r w:rsidRPr="002A126D">
        <w:rPr>
          <w:lang w:eastAsia="en-NZ"/>
        </w:rPr>
        <w:t xml:space="preserve">the </w:t>
      </w:r>
      <w:r>
        <w:rPr>
          <w:lang w:eastAsia="en-NZ"/>
        </w:rPr>
        <w:t>use of wood as a fuel on global warming</w:t>
      </w:r>
      <w:r w:rsidRPr="002A126D">
        <w:rPr>
          <w:lang w:eastAsia="en-NZ"/>
        </w:rPr>
        <w:t>.</w:t>
      </w:r>
    </w:p>
    <w:p w14:paraId="1BF238B7" w14:textId="77777777" w:rsidR="00305A29" w:rsidRDefault="00D63880" w:rsidP="00305A29">
      <w:r>
        <w:t xml:space="preserve">You are going to be assessed on </w:t>
      </w:r>
      <w:r w:rsidR="00C72E77">
        <w:rPr>
          <w:lang w:eastAsia="en-NZ"/>
        </w:rPr>
        <w:t>how comprehensively you investigate the implications of the use of wood as a fuel</w:t>
      </w:r>
      <w:r w:rsidRPr="00B61320">
        <w:t xml:space="preserve">. You need to show that you </w:t>
      </w:r>
      <w:proofErr w:type="gramStart"/>
      <w:r w:rsidRPr="00B61320">
        <w:t>are able to</w:t>
      </w:r>
      <w:proofErr w:type="gramEnd"/>
      <w:r w:rsidRPr="00B61320">
        <w:t xml:space="preserve"> process and interpret information</w:t>
      </w:r>
      <w:r w:rsidR="007E2FA7">
        <w:t xml:space="preserve"> by producing </w:t>
      </w:r>
      <w:r w:rsidR="00DB080E">
        <w:t xml:space="preserve">a </w:t>
      </w:r>
      <w:r w:rsidRPr="00B61320">
        <w:t>prepare</w:t>
      </w:r>
      <w:r w:rsidR="007E2FA7">
        <w:t>d</w:t>
      </w:r>
      <w:r w:rsidRPr="00B61320">
        <w:t xml:space="preserve"> report </w:t>
      </w:r>
      <w:r>
        <w:t>or presentation demonstrating</w:t>
      </w:r>
      <w:r w:rsidRPr="00B61320">
        <w:t xml:space="preserve"> the link between the compounds produced</w:t>
      </w:r>
      <w:r>
        <w:t xml:space="preserve"> from burning wood</w:t>
      </w:r>
      <w:r w:rsidRPr="009B138D">
        <w:t xml:space="preserve"> and their contribution to global warming.</w:t>
      </w:r>
    </w:p>
    <w:p w14:paraId="36768572" w14:textId="77777777" w:rsidR="00305A29" w:rsidRDefault="00D63880" w:rsidP="00305A29">
      <w:r>
        <w:t>The following instructions provide you with a way to structure your work so you can demonstrate what you have learnt and achieve success in this standard.</w:t>
      </w:r>
    </w:p>
    <w:p w14:paraId="7BEA2C65" w14:textId="77777777" w:rsidR="00305A29" w:rsidRPr="00C64D7A" w:rsidRDefault="00D63880" w:rsidP="00305A29">
      <w:pPr>
        <w:pStyle w:val="VPAnnotationsbox"/>
        <w:rPr>
          <w:strike/>
        </w:rPr>
      </w:pPr>
      <w:r>
        <w:t>Assessor/educator note: It is expected that the assessor/educator will read the learner instructions and modify them if ne</w:t>
      </w:r>
      <w:r w:rsidR="00651773">
        <w:t>cessary to suit their learners.</w:t>
      </w:r>
    </w:p>
    <w:p w14:paraId="61B6118E" w14:textId="77777777" w:rsidR="00305A29" w:rsidRDefault="00D63880" w:rsidP="00305A29">
      <w:pPr>
        <w:pStyle w:val="Heading1"/>
      </w:pPr>
      <w:r>
        <w:t>Task</w:t>
      </w:r>
    </w:p>
    <w:p w14:paraId="20CC5FF6" w14:textId="77777777" w:rsidR="00A476C7" w:rsidRPr="00177FE0" w:rsidRDefault="00D63880" w:rsidP="00A476C7">
      <w:pPr>
        <w:rPr>
          <w:lang w:eastAsia="en-NZ"/>
        </w:rPr>
      </w:pPr>
      <w:r w:rsidRPr="00177FE0">
        <w:rPr>
          <w:lang w:eastAsia="en-NZ"/>
        </w:rPr>
        <w:t>Global warming is caused either by natural occurrences like the release of methane gas from arctic tundra and wetlands</w:t>
      </w:r>
      <w:r>
        <w:rPr>
          <w:lang w:eastAsia="en-NZ"/>
        </w:rPr>
        <w:t>, or by man-made events</w:t>
      </w:r>
      <w:r w:rsidRPr="00177FE0">
        <w:rPr>
          <w:lang w:eastAsia="en-NZ"/>
        </w:rPr>
        <w:t xml:space="preserve"> like burning of fuels. Burning of fuels probably does the most damage. Fuels are </w:t>
      </w:r>
      <w:proofErr w:type="gramStart"/>
      <w:r w:rsidRPr="00177FE0">
        <w:rPr>
          <w:lang w:eastAsia="en-NZ"/>
        </w:rPr>
        <w:t>carbon based</w:t>
      </w:r>
      <w:proofErr w:type="gramEnd"/>
      <w:r w:rsidRPr="00177FE0">
        <w:rPr>
          <w:lang w:eastAsia="en-NZ"/>
        </w:rPr>
        <w:t xml:space="preserve"> compounds, called hydrocarbons. Wood is a </w:t>
      </w:r>
      <w:proofErr w:type="gramStart"/>
      <w:r w:rsidRPr="00177FE0">
        <w:rPr>
          <w:lang w:eastAsia="en-NZ"/>
        </w:rPr>
        <w:t>carbon based</w:t>
      </w:r>
      <w:proofErr w:type="gramEnd"/>
      <w:r w:rsidRPr="00177FE0">
        <w:rPr>
          <w:lang w:eastAsia="en-NZ"/>
        </w:rPr>
        <w:t xml:space="preserve"> material that is used as fuel.</w:t>
      </w:r>
      <w:r w:rsidR="00A476C7" w:rsidRPr="00A476C7">
        <w:rPr>
          <w:lang w:eastAsia="en-NZ"/>
        </w:rPr>
        <w:t xml:space="preserve"> </w:t>
      </w:r>
      <w:r w:rsidR="00A476C7">
        <w:rPr>
          <w:lang w:eastAsia="en-NZ"/>
        </w:rPr>
        <w:t xml:space="preserve">You are required to </w:t>
      </w:r>
      <w:r w:rsidR="00A476C7" w:rsidRPr="002F26E4">
        <w:rPr>
          <w:lang w:eastAsia="en-NZ"/>
        </w:rPr>
        <w:t>research and prepare a report on the implications of the use of carbon compounds as fuels on humans and/or the environment.</w:t>
      </w:r>
    </w:p>
    <w:p w14:paraId="5B8A1F02" w14:textId="77777777" w:rsidR="00305A29" w:rsidRDefault="00D63880" w:rsidP="00305A29">
      <w:r w:rsidRPr="004F5AB2">
        <w:t xml:space="preserve">Confirm the format of your report </w:t>
      </w:r>
      <w:r>
        <w:t xml:space="preserve">or presentation </w:t>
      </w:r>
      <w:r w:rsidRPr="004F5AB2">
        <w:t>with your assessor</w:t>
      </w:r>
      <w:r>
        <w:t>/educator</w:t>
      </w:r>
      <w:r w:rsidRPr="004F5AB2">
        <w:t>. This could be, for example, a written report, a pamphlet</w:t>
      </w:r>
      <w:r>
        <w:t>, a poster or an audio-visual presentation</w:t>
      </w:r>
      <w:r w:rsidRPr="004F5AB2">
        <w:t>.</w:t>
      </w:r>
    </w:p>
    <w:p w14:paraId="5CD463DF" w14:textId="77777777" w:rsidR="002F0986" w:rsidRDefault="00D63880" w:rsidP="008648F6">
      <w:pPr>
        <w:pStyle w:val="Heading2"/>
        <w:rPr>
          <w:lang w:eastAsia="en-NZ"/>
        </w:rPr>
      </w:pPr>
      <w:r>
        <w:rPr>
          <w:lang w:eastAsia="en-NZ"/>
        </w:rPr>
        <w:t>Conduct research</w:t>
      </w:r>
    </w:p>
    <w:p w14:paraId="5B083B2D" w14:textId="77777777" w:rsidR="00305A29" w:rsidRDefault="00D63880" w:rsidP="00305A29">
      <w:pPr>
        <w:rPr>
          <w:lang w:eastAsia="en-NZ"/>
        </w:rPr>
      </w:pPr>
      <w:r>
        <w:rPr>
          <w:lang w:eastAsia="en-NZ"/>
        </w:rPr>
        <w:t xml:space="preserve">Research </w:t>
      </w:r>
      <w:r>
        <w:t xml:space="preserve">the implications of </w:t>
      </w:r>
      <w:r w:rsidRPr="002A126D">
        <w:rPr>
          <w:lang w:eastAsia="en-NZ"/>
        </w:rPr>
        <w:t xml:space="preserve">the </w:t>
      </w:r>
      <w:r>
        <w:rPr>
          <w:lang w:eastAsia="en-NZ"/>
        </w:rPr>
        <w:t xml:space="preserve">use of wood as a fuel on global </w:t>
      </w:r>
      <w:proofErr w:type="gramStart"/>
      <w:r>
        <w:rPr>
          <w:lang w:eastAsia="en-NZ"/>
        </w:rPr>
        <w:t>warming</w:t>
      </w:r>
      <w:r w:rsidR="00E568EB">
        <w:rPr>
          <w:lang w:eastAsia="en-NZ"/>
        </w:rPr>
        <w:t>,</w:t>
      </w:r>
      <w:r>
        <w:rPr>
          <w:lang w:eastAsia="en-NZ"/>
        </w:rPr>
        <w:t xml:space="preserve"> and</w:t>
      </w:r>
      <w:proofErr w:type="gramEnd"/>
      <w:r>
        <w:rPr>
          <w:lang w:eastAsia="en-NZ"/>
        </w:rPr>
        <w:t xml:space="preserve"> gather information </w:t>
      </w:r>
      <w:r>
        <w:rPr>
          <w:lang w:val="en-GB"/>
        </w:rPr>
        <w:t>you could use in your report or presentation</w:t>
      </w:r>
      <w:r w:rsidR="00651773">
        <w:rPr>
          <w:lang w:eastAsia="en-NZ"/>
        </w:rPr>
        <w:t>.</w:t>
      </w:r>
    </w:p>
    <w:p w14:paraId="65D30D07" w14:textId="77777777" w:rsidR="00305A29" w:rsidRDefault="00D63880" w:rsidP="00305A29">
      <w:r>
        <w:t xml:space="preserve">You may work individually or in a group to conduct </w:t>
      </w:r>
      <w:proofErr w:type="gramStart"/>
      <w:r>
        <w:t>research</w:t>
      </w:r>
      <w:proofErr w:type="gramEnd"/>
      <w:r>
        <w:t xml:space="preserve"> but you must produce your report or presentation individually.</w:t>
      </w:r>
    </w:p>
    <w:p w14:paraId="6CA7C405" w14:textId="77777777" w:rsidR="00305A29" w:rsidRPr="00177FE0" w:rsidRDefault="00D63880" w:rsidP="00305A29">
      <w:pPr>
        <w:tabs>
          <w:tab w:val="left" w:pos="397"/>
          <w:tab w:val="left" w:pos="794"/>
          <w:tab w:val="left" w:pos="1191"/>
        </w:tabs>
        <w:rPr>
          <w:rFonts w:ascii="Calibri" w:eastAsia="Times New Roman" w:hAnsi="Calibri" w:cs="Arial"/>
          <w:color w:val="auto"/>
          <w:lang w:eastAsia="en-NZ"/>
        </w:rPr>
      </w:pPr>
      <w:r w:rsidRPr="00177FE0">
        <w:rPr>
          <w:rFonts w:ascii="Calibri" w:eastAsia="Times New Roman" w:hAnsi="Calibri" w:cs="Arial"/>
          <w:color w:val="auto"/>
          <w:lang w:eastAsia="en-NZ"/>
        </w:rPr>
        <w:lastRenderedPageBreak/>
        <w:t xml:space="preserve">Process your research </w:t>
      </w:r>
      <w:proofErr w:type="gramStart"/>
      <w:r w:rsidRPr="00177FE0">
        <w:rPr>
          <w:rFonts w:ascii="Calibri" w:eastAsia="Times New Roman" w:hAnsi="Calibri" w:cs="Arial"/>
          <w:color w:val="auto"/>
          <w:lang w:eastAsia="en-NZ"/>
        </w:rPr>
        <w:t>information</w:t>
      </w:r>
      <w:r>
        <w:rPr>
          <w:rFonts w:ascii="Calibri" w:eastAsia="Times New Roman" w:hAnsi="Calibri" w:cs="Arial"/>
          <w:color w:val="auto"/>
          <w:lang w:eastAsia="en-NZ"/>
        </w:rPr>
        <w:t>,</w:t>
      </w:r>
      <w:r w:rsidRPr="00177FE0">
        <w:rPr>
          <w:rFonts w:ascii="Calibri" w:eastAsia="Times New Roman" w:hAnsi="Calibri" w:cs="Arial"/>
          <w:color w:val="auto"/>
          <w:lang w:eastAsia="en-NZ"/>
        </w:rPr>
        <w:t xml:space="preserve"> and</w:t>
      </w:r>
      <w:proofErr w:type="gramEnd"/>
      <w:r w:rsidRPr="00177FE0">
        <w:rPr>
          <w:rFonts w:ascii="Calibri" w:eastAsia="Times New Roman" w:hAnsi="Calibri" w:cs="Arial"/>
          <w:color w:val="auto"/>
          <w:lang w:eastAsia="en-NZ"/>
        </w:rPr>
        <w:t xml:space="preserve"> use it as the basis for a report </w:t>
      </w:r>
      <w:r>
        <w:rPr>
          <w:rFonts w:ascii="Calibri" w:eastAsia="Times New Roman" w:hAnsi="Calibri" w:cs="Arial"/>
          <w:color w:val="auto"/>
          <w:lang w:eastAsia="en-NZ"/>
        </w:rPr>
        <w:t xml:space="preserve">or presentation </w:t>
      </w:r>
      <w:r w:rsidRPr="00177FE0">
        <w:rPr>
          <w:rFonts w:ascii="Calibri" w:eastAsia="Times New Roman" w:hAnsi="Calibri" w:cs="Arial"/>
          <w:color w:val="auto"/>
          <w:lang w:eastAsia="en-NZ"/>
        </w:rPr>
        <w:t>in which you highlight the implications of using wood as a fuel</w:t>
      </w:r>
      <w:r>
        <w:rPr>
          <w:rFonts w:ascii="Calibri" w:eastAsia="Times New Roman" w:hAnsi="Calibri" w:cs="Arial"/>
          <w:color w:val="auto"/>
          <w:lang w:eastAsia="en-NZ"/>
        </w:rPr>
        <w:t xml:space="preserve"> on global warming.</w:t>
      </w:r>
    </w:p>
    <w:p w14:paraId="7B17E508" w14:textId="77777777" w:rsidR="002F0986" w:rsidRDefault="00D63880" w:rsidP="008648F6">
      <w:pPr>
        <w:pStyle w:val="Heading2"/>
        <w:rPr>
          <w:lang w:eastAsia="en-NZ"/>
        </w:rPr>
      </w:pPr>
      <w:r>
        <w:rPr>
          <w:lang w:eastAsia="en-NZ"/>
        </w:rPr>
        <w:t>Create a report or presentation</w:t>
      </w:r>
    </w:p>
    <w:p w14:paraId="5EBA4F6D" w14:textId="77777777" w:rsidR="00305A29" w:rsidRPr="00177FE0" w:rsidRDefault="00D63880" w:rsidP="00305A29">
      <w:pPr>
        <w:tabs>
          <w:tab w:val="left" w:pos="397"/>
          <w:tab w:val="left" w:pos="794"/>
          <w:tab w:val="left" w:pos="1191"/>
        </w:tabs>
        <w:rPr>
          <w:rFonts w:ascii="Calibri" w:eastAsia="Times New Roman" w:hAnsi="Calibri" w:cs="Arial"/>
          <w:color w:val="auto"/>
          <w:lang w:eastAsia="en-NZ"/>
        </w:rPr>
      </w:pPr>
      <w:r>
        <w:rPr>
          <w:rFonts w:ascii="Calibri" w:eastAsia="Times New Roman" w:hAnsi="Calibri" w:cs="Arial"/>
          <w:color w:val="auto"/>
          <w:lang w:eastAsia="en-NZ"/>
        </w:rPr>
        <w:t>Your report or presentation sh</w:t>
      </w:r>
      <w:r w:rsidRPr="00177FE0">
        <w:rPr>
          <w:rFonts w:ascii="Calibri" w:eastAsia="Times New Roman" w:hAnsi="Calibri" w:cs="Arial"/>
          <w:color w:val="auto"/>
          <w:lang w:eastAsia="en-NZ"/>
        </w:rPr>
        <w:t>ould include the following</w:t>
      </w:r>
      <w:r>
        <w:rPr>
          <w:rFonts w:ascii="Calibri" w:eastAsia="Times New Roman" w:hAnsi="Calibri" w:cs="Arial"/>
          <w:color w:val="auto"/>
          <w:lang w:eastAsia="en-NZ"/>
        </w:rPr>
        <w:t xml:space="preserve"> information</w:t>
      </w:r>
      <w:r w:rsidRPr="00177FE0">
        <w:rPr>
          <w:rFonts w:ascii="Calibri" w:eastAsia="Times New Roman" w:hAnsi="Calibri" w:cs="Arial"/>
          <w:color w:val="auto"/>
          <w:lang w:eastAsia="en-NZ"/>
        </w:rPr>
        <w:t>:</w:t>
      </w:r>
    </w:p>
    <w:p w14:paraId="2C85FB9D" w14:textId="77777777" w:rsidR="00305A29" w:rsidRPr="00177FE0" w:rsidRDefault="00DB080E" w:rsidP="00305A29">
      <w:pPr>
        <w:pStyle w:val="VPBulletsbody-againstmargin"/>
        <w:rPr>
          <w:lang w:eastAsia="en-NZ"/>
        </w:rPr>
      </w:pPr>
      <w:r>
        <w:rPr>
          <w:lang w:eastAsia="en-NZ"/>
        </w:rPr>
        <w:t>combustion reactions</w:t>
      </w:r>
    </w:p>
    <w:p w14:paraId="2B1288E8" w14:textId="77777777" w:rsidR="00305A29" w:rsidRPr="00177FE0" w:rsidRDefault="00D63880" w:rsidP="00305A29">
      <w:pPr>
        <w:pStyle w:val="VPBulletsbody-againstmargin"/>
        <w:rPr>
          <w:lang w:eastAsia="en-NZ"/>
        </w:rPr>
      </w:pPr>
      <w:r>
        <w:rPr>
          <w:lang w:eastAsia="en-NZ"/>
        </w:rPr>
        <w:t>p</w:t>
      </w:r>
      <w:r w:rsidRPr="00177FE0">
        <w:rPr>
          <w:lang w:eastAsia="en-NZ"/>
        </w:rPr>
        <w:t>roduction of greenhouse gases</w:t>
      </w:r>
    </w:p>
    <w:p w14:paraId="011B0214" w14:textId="77777777" w:rsidR="00305A29" w:rsidRDefault="00D63880" w:rsidP="00305A29">
      <w:pPr>
        <w:pStyle w:val="VPBulletsbody-againstmargin"/>
        <w:rPr>
          <w:lang w:eastAsia="en-NZ"/>
        </w:rPr>
      </w:pPr>
      <w:r>
        <w:rPr>
          <w:lang w:eastAsia="en-NZ"/>
        </w:rPr>
        <w:t>e</w:t>
      </w:r>
      <w:r w:rsidRPr="00177FE0">
        <w:rPr>
          <w:lang w:eastAsia="en-NZ"/>
        </w:rPr>
        <w:t xml:space="preserve">ffects of </w:t>
      </w:r>
      <w:r>
        <w:rPr>
          <w:lang w:eastAsia="en-NZ"/>
        </w:rPr>
        <w:t xml:space="preserve">the </w:t>
      </w:r>
      <w:r w:rsidRPr="00177FE0">
        <w:rPr>
          <w:lang w:eastAsia="en-NZ"/>
        </w:rPr>
        <w:t>gases produced on global warming</w:t>
      </w:r>
    </w:p>
    <w:p w14:paraId="042B6BEC" w14:textId="77777777" w:rsidR="00605FDF" w:rsidRDefault="00D63880" w:rsidP="00305A29">
      <w:pPr>
        <w:pStyle w:val="VPBulletsbody-againstmargin"/>
        <w:rPr>
          <w:lang w:eastAsia="en-NZ"/>
        </w:rPr>
      </w:pPr>
      <w:r>
        <w:rPr>
          <w:lang w:eastAsia="en-NZ"/>
        </w:rPr>
        <w:t>i</w:t>
      </w:r>
      <w:r w:rsidRPr="00177FE0">
        <w:rPr>
          <w:lang w:eastAsia="en-NZ"/>
        </w:rPr>
        <w:t>mplications of burning wood for people and/or the environment</w:t>
      </w:r>
      <w:r w:rsidR="00605FDF">
        <w:rPr>
          <w:lang w:eastAsia="en-NZ"/>
        </w:rPr>
        <w:t>.</w:t>
      </w:r>
    </w:p>
    <w:p w14:paraId="10D7E81F" w14:textId="77777777" w:rsidR="00605FDF" w:rsidRPr="00995910" w:rsidRDefault="00605FDF" w:rsidP="00605FDF">
      <w:pPr>
        <w:rPr>
          <w:rFonts w:ascii="Calibri" w:eastAsia="Times New Roman" w:hAnsi="Calibri" w:cs="Arial"/>
          <w:color w:val="auto"/>
          <w:lang w:eastAsia="en-NZ"/>
        </w:rPr>
      </w:pPr>
      <w:r w:rsidRPr="00995910">
        <w:rPr>
          <w:rFonts w:ascii="Calibri" w:eastAsia="Times New Roman" w:hAnsi="Calibri" w:cs="Arial"/>
          <w:color w:val="auto"/>
          <w:lang w:eastAsia="en-NZ"/>
        </w:rPr>
        <w:t>All sources of information, images, diagrams, and data must be acknowledged and referenced in a format that enables them to be easily traced.</w:t>
      </w:r>
    </w:p>
    <w:p w14:paraId="45F0B2C1" w14:textId="77777777" w:rsidR="00605FDF" w:rsidRDefault="00605FDF" w:rsidP="00605FDF">
      <w:pPr>
        <w:rPr>
          <w:rFonts w:ascii="Calibri" w:eastAsia="Times New Roman" w:hAnsi="Calibri" w:cs="Arial"/>
          <w:color w:val="auto"/>
          <w:lang w:eastAsia="en-NZ"/>
        </w:rPr>
      </w:pPr>
      <w:r w:rsidRPr="00995910">
        <w:rPr>
          <w:rFonts w:ascii="Calibri" w:eastAsia="Times New Roman" w:hAnsi="Calibri" w:cs="Arial"/>
          <w:color w:val="auto"/>
          <w:lang w:eastAsia="en-NZ"/>
        </w:rPr>
        <w:t xml:space="preserve">In your report, you should aim to elaborate, justify, evaluate, </w:t>
      </w:r>
      <w:proofErr w:type="gramStart"/>
      <w:r w:rsidRPr="00995910">
        <w:rPr>
          <w:rFonts w:ascii="Calibri" w:eastAsia="Times New Roman" w:hAnsi="Calibri" w:cs="Arial"/>
          <w:color w:val="auto"/>
          <w:lang w:eastAsia="en-NZ"/>
        </w:rPr>
        <w:t>compare and contrast</w:t>
      </w:r>
      <w:proofErr w:type="gramEnd"/>
      <w:r w:rsidRPr="00995910">
        <w:rPr>
          <w:rFonts w:ascii="Calibri" w:eastAsia="Times New Roman" w:hAnsi="Calibri" w:cs="Arial"/>
          <w:color w:val="auto"/>
          <w:lang w:eastAsia="en-NZ"/>
        </w:rPr>
        <w:t xml:space="preserve">, or analyse the implications of the use of </w:t>
      </w:r>
      <w:r>
        <w:rPr>
          <w:rFonts w:ascii="Calibri" w:eastAsia="Times New Roman" w:hAnsi="Calibri" w:cs="Arial"/>
          <w:color w:val="auto"/>
          <w:lang w:eastAsia="en-NZ"/>
        </w:rPr>
        <w:t>wood</w:t>
      </w:r>
      <w:r w:rsidRPr="00995910">
        <w:rPr>
          <w:rFonts w:ascii="Calibri" w:eastAsia="Times New Roman" w:hAnsi="Calibri" w:cs="Arial"/>
          <w:color w:val="auto"/>
          <w:lang w:eastAsia="en-NZ"/>
        </w:rPr>
        <w:t xml:space="preserve"> as fuels on humans and/or the environment.</w:t>
      </w:r>
    </w:p>
    <w:p w14:paraId="3E06673E" w14:textId="77777777" w:rsidR="002F0986" w:rsidRPr="003D2CAF" w:rsidRDefault="00D63880" w:rsidP="003D2CAF">
      <w:pPr>
        <w:rPr>
          <w:rFonts w:ascii="Calibri" w:eastAsia="Times New Roman" w:hAnsi="Calibri" w:cs="Arial"/>
          <w:color w:val="auto"/>
          <w:lang w:eastAsia="en-NZ"/>
        </w:rPr>
      </w:pPr>
      <w:r w:rsidRPr="003D2CAF">
        <w:rPr>
          <w:rFonts w:ascii="Calibri" w:eastAsia="Times New Roman" w:hAnsi="Calibri" w:cs="Arial"/>
          <w:color w:val="auto"/>
          <w:lang w:eastAsia="en-NZ"/>
        </w:rPr>
        <w:t>Submit your report in the agreed format.</w:t>
      </w:r>
    </w:p>
    <w:p w14:paraId="16B38C5E" w14:textId="77777777" w:rsidR="00305A29" w:rsidRDefault="00D63880" w:rsidP="00305A29">
      <w:pPr>
        <w:pStyle w:val="Heading1"/>
      </w:pPr>
      <w:r>
        <w:t>Resources</w:t>
      </w:r>
    </w:p>
    <w:p w14:paraId="011CB9A2" w14:textId="77777777" w:rsidR="00305A29" w:rsidRPr="00573E7B" w:rsidRDefault="00D63880" w:rsidP="00305A29">
      <w:r>
        <w:t>Useful websites include:</w:t>
      </w:r>
    </w:p>
    <w:p w14:paraId="460A3A44" w14:textId="77777777" w:rsidR="00305A29" w:rsidRPr="008F536C" w:rsidRDefault="00024E67" w:rsidP="00024E67">
      <w:pPr>
        <w:pStyle w:val="VPBulletsbody-againstmargin"/>
        <w:numPr>
          <w:ilvl w:val="0"/>
          <w:numId w:val="0"/>
        </w:numPr>
        <w:rPr>
          <w:rFonts w:ascii="Calibri" w:eastAsia="Times New Roman" w:hAnsi="Calibri" w:cs="Arial"/>
          <w:color w:val="auto"/>
          <w:lang w:eastAsia="en-NZ"/>
        </w:rPr>
      </w:pPr>
      <w:hyperlink r:id="rId11" w:history="1">
        <w:r w:rsidRPr="00BD392F">
          <w:rPr>
            <w:rStyle w:val="Hyperlink"/>
            <w:rFonts w:ascii="Calibri" w:eastAsia="Times New Roman" w:hAnsi="Calibri"/>
            <w:lang w:eastAsia="en-NZ"/>
          </w:rPr>
          <w:t>http://www.ucsusa.org/clean_energy/our-energy-choices/coal-and-other-fossil-fuels/the-hidden-cost-of-fossil.html</w:t>
        </w:r>
      </w:hyperlink>
      <w:r w:rsidR="00C0007B">
        <w:rPr>
          <w:rFonts w:ascii="Calibri" w:eastAsia="Times New Roman" w:hAnsi="Calibri"/>
          <w:color w:val="auto"/>
          <w:lang w:eastAsia="en-NZ"/>
        </w:rPr>
        <w:t xml:space="preserve"> </w:t>
      </w:r>
    </w:p>
    <w:p w14:paraId="116A284F" w14:textId="77777777" w:rsidR="00305A29" w:rsidRPr="008F536C" w:rsidRDefault="00C0007B" w:rsidP="00024E67">
      <w:pPr>
        <w:pStyle w:val="VPBulletsbody-againstmargin"/>
        <w:numPr>
          <w:ilvl w:val="0"/>
          <w:numId w:val="0"/>
        </w:numPr>
        <w:rPr>
          <w:rFonts w:ascii="Calibri" w:eastAsia="Times New Roman" w:hAnsi="Calibri" w:cs="Arial"/>
          <w:color w:val="auto"/>
          <w:lang w:eastAsia="en-NZ"/>
        </w:rPr>
      </w:pPr>
      <w:hyperlink r:id="rId12" w:history="1">
        <w:r w:rsidRPr="006E5236">
          <w:rPr>
            <w:rStyle w:val="Hyperlink"/>
            <w:rFonts w:ascii="Calibri" w:eastAsia="Times New Roman" w:hAnsi="Calibri"/>
            <w:lang w:eastAsia="en-NZ"/>
          </w:rPr>
          <w:t>http://www.ems.psu.edu/~radovic/Chapter11.pdf</w:t>
        </w:r>
      </w:hyperlink>
      <w:r>
        <w:rPr>
          <w:rFonts w:ascii="Calibri" w:eastAsia="Times New Roman" w:hAnsi="Calibri"/>
          <w:color w:val="auto"/>
          <w:lang w:eastAsia="en-NZ"/>
        </w:rPr>
        <w:t xml:space="preserve"> </w:t>
      </w:r>
    </w:p>
    <w:p w14:paraId="30992954" w14:textId="77777777" w:rsidR="00305A29" w:rsidRPr="008F536C" w:rsidRDefault="00C0007B" w:rsidP="00024E67">
      <w:pPr>
        <w:pStyle w:val="VPBulletsbody-againstmargin"/>
        <w:numPr>
          <w:ilvl w:val="0"/>
          <w:numId w:val="0"/>
        </w:numPr>
        <w:rPr>
          <w:rFonts w:ascii="Calibri" w:eastAsia="Times New Roman" w:hAnsi="Calibri" w:cs="Arial"/>
          <w:color w:val="auto"/>
          <w:lang w:eastAsia="en-NZ"/>
        </w:rPr>
      </w:pPr>
      <w:hyperlink r:id="rId13" w:history="1">
        <w:r w:rsidRPr="006E5236">
          <w:rPr>
            <w:rStyle w:val="Hyperlink"/>
            <w:rFonts w:ascii="Calibri" w:eastAsia="Times New Roman" w:hAnsi="Calibri"/>
            <w:lang w:eastAsia="en-NZ"/>
          </w:rPr>
          <w:t>http://www.sciencedaily.com/releases/2008/05/080521105251.htm</w:t>
        </w:r>
      </w:hyperlink>
      <w:r>
        <w:rPr>
          <w:rFonts w:ascii="Calibri" w:eastAsia="Times New Roman" w:hAnsi="Calibri"/>
          <w:color w:val="auto"/>
          <w:lang w:eastAsia="en-NZ"/>
        </w:rPr>
        <w:t xml:space="preserve"> </w:t>
      </w:r>
    </w:p>
    <w:p w14:paraId="7ED3520E" w14:textId="77777777" w:rsidR="00305A29" w:rsidRPr="008F536C" w:rsidRDefault="00C0007B" w:rsidP="00024E67">
      <w:pPr>
        <w:pStyle w:val="VPBulletsbody-againstmargin"/>
        <w:numPr>
          <w:ilvl w:val="0"/>
          <w:numId w:val="0"/>
        </w:numPr>
        <w:rPr>
          <w:rFonts w:ascii="Calibri" w:eastAsia="Times New Roman" w:hAnsi="Calibri" w:cs="Arial"/>
          <w:color w:val="auto"/>
          <w:lang w:eastAsia="en-NZ"/>
        </w:rPr>
      </w:pPr>
      <w:hyperlink r:id="rId14" w:history="1">
        <w:r w:rsidRPr="006E5236">
          <w:rPr>
            <w:rStyle w:val="Hyperlink"/>
            <w:rFonts w:ascii="Calibri" w:eastAsia="Times New Roman" w:hAnsi="Calibri"/>
            <w:lang w:eastAsia="en-NZ"/>
          </w:rPr>
          <w:t>http://library.thinkquest.org/CR0215471/global_warming.htm</w:t>
        </w:r>
      </w:hyperlink>
      <w:r>
        <w:rPr>
          <w:rFonts w:ascii="Calibri" w:eastAsia="Times New Roman" w:hAnsi="Calibri"/>
          <w:color w:val="auto"/>
          <w:lang w:eastAsia="en-NZ"/>
        </w:rPr>
        <w:t xml:space="preserve"> </w:t>
      </w:r>
    </w:p>
    <w:p w14:paraId="0BFFDB6D" w14:textId="77777777" w:rsidR="00305A29" w:rsidRPr="00177FE0" w:rsidRDefault="00C0007B" w:rsidP="00024E67">
      <w:pPr>
        <w:pStyle w:val="VPBulletsbody-againstmargin"/>
        <w:numPr>
          <w:ilvl w:val="0"/>
          <w:numId w:val="0"/>
        </w:numPr>
        <w:rPr>
          <w:rFonts w:ascii="Calibri" w:eastAsia="Times New Roman" w:hAnsi="Calibri" w:cs="Arial"/>
          <w:color w:val="auto"/>
          <w:lang w:eastAsia="en-NZ"/>
        </w:rPr>
      </w:pPr>
      <w:hyperlink r:id="rId15" w:history="1">
        <w:r w:rsidRPr="006E5236">
          <w:rPr>
            <w:rStyle w:val="Hyperlink"/>
            <w:rFonts w:ascii="Calibri" w:eastAsia="Times New Roman" w:hAnsi="Calibri"/>
            <w:lang w:eastAsia="en-NZ"/>
          </w:rPr>
          <w:t>http://www.nrdc.org/globalwarming/</w:t>
        </w:r>
      </w:hyperlink>
      <w:r>
        <w:rPr>
          <w:rFonts w:ascii="Calibri" w:eastAsia="Times New Roman" w:hAnsi="Calibri"/>
          <w:color w:val="auto"/>
          <w:lang w:eastAsia="en-NZ"/>
        </w:rPr>
        <w:t xml:space="preserve"> </w:t>
      </w:r>
    </w:p>
    <w:p w14:paraId="71918D48" w14:textId="77777777" w:rsidR="00305A29" w:rsidRDefault="00305A29" w:rsidP="00305A29"/>
    <w:p w14:paraId="77E5F532" w14:textId="77777777" w:rsidR="00305A29" w:rsidRDefault="00305A29" w:rsidP="00305A29"/>
    <w:p w14:paraId="4BFC6AB0" w14:textId="77777777" w:rsidR="00305A29" w:rsidRDefault="00305A29" w:rsidP="00305A29">
      <w:pPr>
        <w:sectPr w:rsidR="00305A29">
          <w:headerReference w:type="first" r:id="rId16"/>
          <w:pgSz w:w="11906" w:h="16838" w:code="9"/>
          <w:pgMar w:top="1440" w:right="1440" w:bottom="1440" w:left="1440" w:header="709" w:footer="709" w:gutter="0"/>
          <w:cols w:space="708"/>
          <w:docGrid w:linePitch="360"/>
        </w:sectPr>
      </w:pPr>
    </w:p>
    <w:p w14:paraId="2D95AE97" w14:textId="77777777" w:rsidR="00305A29" w:rsidRDefault="00D63880" w:rsidP="00305A29">
      <w:pPr>
        <w:pStyle w:val="VPARBoxedHeading"/>
      </w:pPr>
      <w:r>
        <w:lastRenderedPageBreak/>
        <w:t>Vocational Pathway Assessment Resource</w:t>
      </w:r>
    </w:p>
    <w:p w14:paraId="6257A9B9" w14:textId="77777777" w:rsidR="00305A29" w:rsidRPr="00F27C34" w:rsidRDefault="00D63880" w:rsidP="00305A29">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t>90945</w:t>
          </w:r>
        </w:sdtContent>
      </w:sdt>
    </w:p>
    <w:p w14:paraId="58171A5D" w14:textId="77777777" w:rsidR="00305A29" w:rsidRPr="00F27C34" w:rsidRDefault="00D63880" w:rsidP="00305A29">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t>Investigate implications of the use of carbon compounds as fuels</w:t>
          </w:r>
        </w:sdtContent>
      </w:sdt>
    </w:p>
    <w:p w14:paraId="095B3ACE" w14:textId="77777777" w:rsidR="00305A29" w:rsidRPr="00E053F6" w:rsidRDefault="00D63880" w:rsidP="00305A29">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t>1</w:t>
          </w:r>
        </w:sdtContent>
      </w:sdt>
    </w:p>
    <w:p w14:paraId="0BEB9C39" w14:textId="77777777" w:rsidR="00305A29" w:rsidRPr="00E053F6" w:rsidRDefault="00D63880" w:rsidP="00305A29">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t>4</w:t>
          </w:r>
        </w:sdtContent>
      </w:sdt>
    </w:p>
    <w:p w14:paraId="68D4F0B3" w14:textId="77777777" w:rsidR="00305A29" w:rsidRPr="00E053F6" w:rsidRDefault="00D63880" w:rsidP="00305A29">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t xml:space="preserve">Wood </w:t>
          </w:r>
          <w:r w:rsidR="00331051">
            <w:t>burning</w:t>
          </w:r>
        </w:sdtContent>
      </w:sdt>
    </w:p>
    <w:p w14:paraId="4C22F37F" w14:textId="77777777" w:rsidR="00305A29" w:rsidRDefault="00D63880" w:rsidP="00305A29">
      <w:pPr>
        <w:tabs>
          <w:tab w:val="left" w:pos="2552"/>
        </w:tabs>
        <w:ind w:left="2552" w:hanging="2552"/>
        <w:rPr>
          <w:rStyle w:val="xStyleBold"/>
        </w:rPr>
      </w:pPr>
      <w:r w:rsidRPr="00F27C34">
        <w:rPr>
          <w:rStyle w:val="xStyleBold"/>
        </w:rPr>
        <w:t>Resource reference:</w:t>
      </w:r>
      <w:r>
        <w:rPr>
          <w:rStyle w:val="xStyleBold"/>
        </w:rPr>
        <w:tab/>
      </w:r>
      <w:sdt>
        <w:sdtPr>
          <w:alias w:val="subject name"/>
          <w:tag w:val="subject name"/>
          <w:id w:val="76297724"/>
          <w:placeholder>
            <w:docPart w:val="DC7D200AC709437799487942095A80DF"/>
          </w:placeholder>
          <w:text/>
        </w:sdtPr>
        <w:sdtEndPr>
          <w:rPr>
            <w:rStyle w:val="xStyleBold"/>
            <w:b/>
            <w:bCs/>
          </w:rPr>
        </w:sdtEndPr>
        <w:sdtContent>
          <w:r>
            <w:t>Science</w:t>
          </w:r>
        </w:sdtContent>
      </w:sdt>
      <w:r>
        <w:t xml:space="preserve"> </w:t>
      </w:r>
      <w:r w:rsidRPr="00CB5956">
        <w:t>VP</w:t>
      </w:r>
      <w:r>
        <w:t>-</w:t>
      </w:r>
      <w:sdt>
        <w:sdtPr>
          <w:alias w:val="resource number"/>
          <w:tag w:val="resource number"/>
          <w:id w:val="401076292"/>
          <w:placeholder>
            <w:docPart w:val="3439C8315DA7404B9652493142A9DE0D"/>
          </w:placeholder>
          <w:text/>
        </w:sdtPr>
        <w:sdtEndPr>
          <w:rPr>
            <w:rStyle w:val="xStyleBold"/>
            <w:b/>
            <w:bCs/>
          </w:rPr>
        </w:sdtEndPr>
        <w:sdtContent>
          <w:r>
            <w:t>1.6</w:t>
          </w:r>
          <w:r w:rsidR="00E46C33">
            <w:t xml:space="preserve"> v2</w:t>
          </w:r>
        </w:sdtContent>
      </w:sdt>
    </w:p>
    <w:p w14:paraId="73E41B43" w14:textId="77777777" w:rsidR="00305A29" w:rsidRDefault="00D63880" w:rsidP="00305A29">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t>Primary Industries</w:t>
          </w:r>
        </w:sdtContent>
      </w:sdt>
    </w:p>
    <w:p w14:paraId="10F6C829" w14:textId="77777777" w:rsidR="00305A29" w:rsidRDefault="00D63880" w:rsidP="00305A29">
      <w:pPr>
        <w:pStyle w:val="VPAELBannerAfter8pt"/>
      </w:pPr>
      <w:r>
        <w:t>Assessor/Educator guidelines</w:t>
      </w:r>
    </w:p>
    <w:p w14:paraId="6669993F" w14:textId="77777777" w:rsidR="00305A29" w:rsidRDefault="00D63880" w:rsidP="00305A29">
      <w:pPr>
        <w:pStyle w:val="Heading1"/>
      </w:pPr>
      <w:r>
        <w:t>Introduction</w:t>
      </w:r>
    </w:p>
    <w:sdt>
      <w:sdtPr>
        <w:id w:val="54382220"/>
        <w:lock w:val="sdtContentLocked"/>
        <w:placeholder>
          <w:docPart w:val="DefaultPlaceholder_22675703"/>
        </w:placeholder>
      </w:sdtPr>
      <w:sdtContent>
        <w:p w14:paraId="7C28E33E" w14:textId="77777777" w:rsidR="00305A29" w:rsidRDefault="00D63880" w:rsidP="00305A29">
          <w:r w:rsidRPr="003F6888">
            <w:t xml:space="preserve">The following guidelines are supplied to enable </w:t>
          </w:r>
          <w:r>
            <w:t>assessors/educators</w:t>
          </w:r>
          <w:r w:rsidRPr="003F6888">
            <w:t xml:space="preserve"> to carry out valid and consistent assessment using this internal assessment resource.</w:t>
          </w:r>
        </w:p>
        <w:p w14:paraId="47A2CE2A" w14:textId="77777777" w:rsidR="00305A29" w:rsidRPr="001F491C" w:rsidRDefault="00D63880" w:rsidP="00305A29">
          <w:r w:rsidRPr="001F491C">
            <w:t>As with all assessment resources, education providers will need to follow their own quality control processes. Assessors</w:t>
          </w:r>
          <w:r>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t>assessor/educator</w:t>
          </w:r>
          <w:r w:rsidRPr="003F6888">
            <w:t xml:space="preserve"> </w:t>
          </w:r>
          <w:r w:rsidRPr="001F491C">
            <w:t>may need to change figures, measurements or data sources or set a different context or topic. Assessors</w:t>
          </w:r>
          <w:r>
            <w:t>/educators</w:t>
          </w:r>
          <w:r w:rsidRPr="001F491C">
            <w:t xml:space="preserve"> need to consider the local context in which learning is taking place and its relevan</w:t>
          </w:r>
          <w:r>
            <w:t>ce for learners.</w:t>
          </w:r>
        </w:p>
        <w:p w14:paraId="4BCBF8D9" w14:textId="77777777" w:rsidR="00305A29" w:rsidRDefault="00D63880" w:rsidP="00305A29">
          <w:r>
            <w:t>Assessors/educators</w:t>
          </w:r>
          <w:r w:rsidRPr="003F6888">
            <w:t xml:space="preserve"> need to be very familiar with the outcome being assessed by </w:t>
          </w:r>
          <w:r>
            <w:t>the a</w:t>
          </w:r>
          <w:r w:rsidRPr="003F6888">
            <w:t xml:space="preserve">chievement </w:t>
          </w:r>
          <w:r>
            <w:t>s</w:t>
          </w:r>
          <w:r w:rsidRPr="003F6888">
            <w:t>tandard</w:t>
          </w:r>
          <w:r>
            <w:t xml:space="preserve">. </w:t>
          </w:r>
          <w:r w:rsidRPr="003F6888">
            <w:t xml:space="preserve">The achievement criteria and the explanatory notes contain information, definitions, and requirements that are crucial when interpreting the standard and assessing </w:t>
          </w:r>
          <w:r>
            <w:t>learner</w:t>
          </w:r>
          <w:r w:rsidRPr="003F6888">
            <w:t xml:space="preserve">s against it. </w:t>
          </w:r>
        </w:p>
      </w:sdtContent>
    </w:sdt>
    <w:p w14:paraId="6B1683A2" w14:textId="77777777" w:rsidR="00305A29" w:rsidRDefault="00D63880" w:rsidP="00305A29">
      <w:pPr>
        <w:pStyle w:val="Heading1"/>
      </w:pPr>
      <w:r>
        <w:t>Context/setting</w:t>
      </w:r>
    </w:p>
    <w:p w14:paraId="59C4BFC8" w14:textId="77777777" w:rsidR="00305A29" w:rsidRDefault="00D63880" w:rsidP="00305A29">
      <w:r>
        <w:t xml:space="preserve">This activity requires learners to </w:t>
      </w:r>
      <w:r>
        <w:rPr>
          <w:rFonts w:ascii="Calibri" w:eastAsia="Times New Roman" w:hAnsi="Calibri" w:cs="Calibri"/>
          <w:color w:val="auto"/>
          <w:lang w:eastAsia="en-NZ"/>
        </w:rPr>
        <w:t>carry out</w:t>
      </w:r>
      <w:r w:rsidRPr="00177FE0">
        <w:rPr>
          <w:rFonts w:ascii="Calibri" w:eastAsia="Times New Roman" w:hAnsi="Calibri" w:cs="Calibri"/>
          <w:color w:val="auto"/>
          <w:lang w:eastAsia="en-NZ"/>
        </w:rPr>
        <w:t xml:space="preserve"> a </w:t>
      </w:r>
      <w:r w:rsidR="007E2FA7">
        <w:rPr>
          <w:rFonts w:ascii="Calibri" w:eastAsia="Times New Roman" w:hAnsi="Calibri" w:cs="Calibri"/>
          <w:color w:val="auto"/>
          <w:lang w:eastAsia="en-NZ"/>
        </w:rPr>
        <w:t>comprehensive investigation</w:t>
      </w:r>
      <w:r>
        <w:rPr>
          <w:rFonts w:ascii="Calibri" w:eastAsia="Times New Roman" w:hAnsi="Calibri" w:cs="Calibri"/>
          <w:color w:val="auto"/>
          <w:lang w:eastAsia="en-NZ"/>
        </w:rPr>
        <w:t>. Learners</w:t>
      </w:r>
      <w:r w:rsidRPr="00177FE0">
        <w:rPr>
          <w:rFonts w:ascii="Calibri" w:eastAsia="Times New Roman" w:hAnsi="Calibri" w:cs="Calibri"/>
          <w:color w:val="auto"/>
          <w:lang w:eastAsia="en-NZ"/>
        </w:rPr>
        <w:t xml:space="preserve"> </w:t>
      </w:r>
      <w:r>
        <w:rPr>
          <w:rFonts w:ascii="Calibri" w:eastAsia="Times New Roman" w:hAnsi="Calibri" w:cs="Calibri"/>
          <w:color w:val="auto"/>
          <w:lang w:eastAsia="en-NZ"/>
        </w:rPr>
        <w:t xml:space="preserve">carry out </w:t>
      </w:r>
      <w:r w:rsidRPr="00177FE0">
        <w:rPr>
          <w:rFonts w:ascii="Calibri" w:eastAsia="Times New Roman" w:hAnsi="Calibri" w:cs="Calibri"/>
          <w:color w:val="auto"/>
          <w:lang w:eastAsia="en-NZ"/>
        </w:rPr>
        <w:t>research and prepare a report on the implications of the use of wood as a fuel</w:t>
      </w:r>
      <w:r>
        <w:rPr>
          <w:rFonts w:ascii="Calibri" w:eastAsia="Times New Roman" w:hAnsi="Calibri" w:cs="Calibri"/>
          <w:color w:val="auto"/>
          <w:lang w:eastAsia="en-NZ"/>
        </w:rPr>
        <w:t xml:space="preserve"> on global warming</w:t>
      </w:r>
      <w:r w:rsidRPr="00177FE0">
        <w:rPr>
          <w:rFonts w:ascii="Calibri" w:eastAsia="Times New Roman" w:hAnsi="Calibri" w:cs="Calibri"/>
          <w:color w:val="auto"/>
          <w:lang w:eastAsia="en-NZ"/>
        </w:rPr>
        <w:t>.</w:t>
      </w:r>
    </w:p>
    <w:p w14:paraId="6BFE4514" w14:textId="77777777" w:rsidR="00305A29" w:rsidRDefault="00D63880" w:rsidP="00305A29">
      <w:pPr>
        <w:pStyle w:val="Heading1"/>
      </w:pPr>
      <w:r>
        <w:t>Conditions</w:t>
      </w:r>
    </w:p>
    <w:p w14:paraId="14ACFFE9" w14:textId="77777777" w:rsidR="00305A29" w:rsidRDefault="00280EED" w:rsidP="00305A29">
      <w:pPr>
        <w:rPr>
          <w:lang w:val="en-AU" w:eastAsia="en-NZ"/>
        </w:rPr>
      </w:pPr>
      <w:r>
        <w:rPr>
          <w:lang w:val="en-AU" w:eastAsia="en-NZ"/>
        </w:rPr>
        <w:t>Learner</w:t>
      </w:r>
      <w:r w:rsidR="00D63880">
        <w:rPr>
          <w:lang w:val="en-AU" w:eastAsia="en-NZ"/>
        </w:rPr>
        <w:t>s</w:t>
      </w:r>
      <w:r>
        <w:rPr>
          <w:lang w:val="en-AU" w:eastAsia="en-NZ"/>
        </w:rPr>
        <w:t>’</w:t>
      </w:r>
      <w:r w:rsidR="00D63880">
        <w:rPr>
          <w:lang w:val="en-AU" w:eastAsia="en-NZ"/>
        </w:rPr>
        <w:t xml:space="preserve"> work will be individually assess</w:t>
      </w:r>
      <w:r w:rsidR="00651773">
        <w:rPr>
          <w:lang w:val="en-AU" w:eastAsia="en-NZ"/>
        </w:rPr>
        <w:t>ed.</w:t>
      </w:r>
    </w:p>
    <w:p w14:paraId="4BE259FF" w14:textId="77777777" w:rsidR="00C72E77" w:rsidRPr="00C72E77" w:rsidRDefault="00C72E77" w:rsidP="00C72E77">
      <w:r w:rsidRPr="00C72E77">
        <w:t>Decide on the format of the final presentation. You may wish to take learner preferences into account in deciding on the format.</w:t>
      </w:r>
    </w:p>
    <w:p w14:paraId="45A368FF" w14:textId="77777777" w:rsidR="00C72E77" w:rsidRPr="00C72E77" w:rsidRDefault="00C72E77" w:rsidP="00C72E77">
      <w:r w:rsidRPr="00C72E77">
        <w:t>Provide instructions on referencing, as all sources of information, images, diagrams, and data must be acknowledged and referenced in a format that enables them to be easily traced.</w:t>
      </w:r>
    </w:p>
    <w:p w14:paraId="28FFE4EA" w14:textId="77777777" w:rsidR="00305A29" w:rsidRPr="007E2FA7" w:rsidRDefault="00D63880" w:rsidP="001817B2">
      <w:pPr>
        <w:pStyle w:val="Heading1"/>
        <w:keepNext/>
      </w:pPr>
      <w:r w:rsidRPr="007E2FA7">
        <w:lastRenderedPageBreak/>
        <w:t>Resource requirements</w:t>
      </w:r>
    </w:p>
    <w:p w14:paraId="7BFDBC85" w14:textId="77777777" w:rsidR="00C72E77" w:rsidRDefault="00D63880" w:rsidP="00C72E77">
      <w:pPr>
        <w:rPr>
          <w:lang w:val="en-AU"/>
        </w:rPr>
      </w:pPr>
      <w:r>
        <w:rPr>
          <w:lang w:val="en-US" w:eastAsia="ja-JP"/>
        </w:rPr>
        <w:t xml:space="preserve">Learners will require </w:t>
      </w:r>
      <w:r w:rsidRPr="007C0BEB">
        <w:rPr>
          <w:lang w:val="en-US" w:eastAsia="ja-JP"/>
        </w:rPr>
        <w:t xml:space="preserve">access </w:t>
      </w:r>
      <w:r>
        <w:rPr>
          <w:lang w:val="en-US" w:eastAsia="ja-JP"/>
        </w:rPr>
        <w:t xml:space="preserve">to the internet </w:t>
      </w:r>
      <w:r w:rsidRPr="007C0BEB">
        <w:rPr>
          <w:lang w:val="en-US" w:eastAsia="ja-JP"/>
        </w:rPr>
        <w:t>for research</w:t>
      </w:r>
      <w:r w:rsidRPr="00080B7A">
        <w:rPr>
          <w:lang w:val="en-AU"/>
        </w:rPr>
        <w:t>.</w:t>
      </w:r>
    </w:p>
    <w:p w14:paraId="50364083" w14:textId="77777777" w:rsidR="00305A29" w:rsidRPr="00C72E77" w:rsidRDefault="00D63880" w:rsidP="00EB0EDF">
      <w:pPr>
        <w:pStyle w:val="Heading1"/>
      </w:pPr>
      <w:r w:rsidRPr="00C72E77">
        <w:t>Additional information</w:t>
      </w:r>
    </w:p>
    <w:p w14:paraId="4C55C7B7" w14:textId="77777777" w:rsidR="00305A29" w:rsidRDefault="00D63880" w:rsidP="00305A29">
      <w:pPr>
        <w:rPr>
          <w:lang w:val="en-AU" w:eastAsia="en-NZ"/>
        </w:rPr>
      </w:pPr>
      <w:r>
        <w:rPr>
          <w:lang w:val="en-AU" w:eastAsia="en-NZ"/>
        </w:rPr>
        <w:t>None</w:t>
      </w:r>
      <w:r w:rsidRPr="00A743BA">
        <w:rPr>
          <w:lang w:val="en-AU" w:eastAsia="en-NZ"/>
        </w:rPr>
        <w:t>.</w:t>
      </w:r>
    </w:p>
    <w:p w14:paraId="11DBA76D" w14:textId="77777777" w:rsidR="00305A29" w:rsidRDefault="00D63880" w:rsidP="00305A29">
      <w:pPr>
        <w:pStyle w:val="Heading2"/>
      </w:pPr>
      <w:r>
        <w:t>Other possible contexts for this vocational pathway</w:t>
      </w:r>
    </w:p>
    <w:p w14:paraId="32B2C250" w14:textId="77777777" w:rsidR="00305A29" w:rsidRPr="00CA2937" w:rsidRDefault="00D63880" w:rsidP="00305A29">
      <w:r>
        <w:t>The use of any fuel and its contribution to global warming.</w:t>
      </w:r>
    </w:p>
    <w:p w14:paraId="0ED53601" w14:textId="77777777" w:rsidR="00305A29" w:rsidRDefault="00305A29" w:rsidP="00305A29">
      <w:pPr>
        <w:sectPr w:rsidR="00305A29">
          <w:headerReference w:type="default" r:id="rId17"/>
          <w:headerReference w:type="first" r:id="rId18"/>
          <w:pgSz w:w="11906" w:h="16838" w:code="9"/>
          <w:pgMar w:top="1440" w:right="1440" w:bottom="1440" w:left="1440" w:header="709" w:footer="709" w:gutter="0"/>
          <w:cols w:space="708"/>
          <w:docGrid w:linePitch="360"/>
        </w:sectPr>
      </w:pPr>
    </w:p>
    <w:p w14:paraId="24858E05" w14:textId="77777777" w:rsidR="002F0986" w:rsidRDefault="00D63880" w:rsidP="00BE1294">
      <w:pPr>
        <w:pStyle w:val="Heading1"/>
        <w:spacing w:before="120" w:after="120"/>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t>Science 90945</w:t>
          </w:r>
        </w:sdtContent>
      </w:sdt>
      <w:r>
        <w:t xml:space="preserve"> – </w:t>
      </w:r>
      <w:sdt>
        <w:sdtPr>
          <w:alias w:val="Resource title"/>
          <w:tag w:val="Resource title"/>
          <w:id w:val="401076186"/>
          <w:placeholder>
            <w:docPart w:val="083CA754EB534A9CAD35BD9C4117F048"/>
          </w:placeholder>
        </w:sdtPr>
        <w:sdtContent>
          <w:r>
            <w:t xml:space="preserve">Wood </w:t>
          </w:r>
          <w:r w:rsidR="00BE1294">
            <w:t>burning</w:t>
          </w:r>
        </w:sdtContent>
      </w:sdt>
    </w:p>
    <w:tbl>
      <w:tblPr>
        <w:tblW w:w="14283"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834"/>
      </w:tblGrid>
      <w:tr w:rsidR="00305A29" w:rsidRPr="00C1052C" w14:paraId="5CDBAB72" w14:textId="77777777" w:rsidTr="00386314">
        <w:tc>
          <w:tcPr>
            <w:tcW w:w="4724" w:type="dxa"/>
          </w:tcPr>
          <w:p w14:paraId="32A61E7F" w14:textId="77777777" w:rsidR="00305A29" w:rsidRPr="00C1052C" w:rsidRDefault="00D63880" w:rsidP="00305A29">
            <w:pPr>
              <w:pStyle w:val="VP11ptBoldCenteredBefore3ptAfter3pt"/>
            </w:pPr>
            <w:r>
              <w:t>Evidence/Judgements for Achievement</w:t>
            </w:r>
          </w:p>
        </w:tc>
        <w:tc>
          <w:tcPr>
            <w:tcW w:w="4725" w:type="dxa"/>
          </w:tcPr>
          <w:p w14:paraId="29ECCF52" w14:textId="77777777" w:rsidR="00305A29" w:rsidRPr="00C1052C" w:rsidRDefault="00D63880" w:rsidP="00305A29">
            <w:pPr>
              <w:pStyle w:val="VP11ptBoldCenteredBefore3ptAfter3pt"/>
            </w:pPr>
            <w:r>
              <w:t>Evidence/Judgements for Achievement with Merit</w:t>
            </w:r>
          </w:p>
        </w:tc>
        <w:tc>
          <w:tcPr>
            <w:tcW w:w="4834" w:type="dxa"/>
          </w:tcPr>
          <w:p w14:paraId="7CDA46D1" w14:textId="77777777" w:rsidR="00305A29" w:rsidRPr="00C1052C" w:rsidRDefault="00D63880" w:rsidP="00305A29">
            <w:pPr>
              <w:pStyle w:val="VP11ptBoldCenteredBefore3ptAfter3pt"/>
            </w:pPr>
            <w:r>
              <w:t>Evidence/Judgements for Achievement with Excellence</w:t>
            </w:r>
          </w:p>
        </w:tc>
      </w:tr>
      <w:tr w:rsidR="00305A29" w14:paraId="7AA17FB3" w14:textId="77777777" w:rsidTr="00386314">
        <w:tc>
          <w:tcPr>
            <w:tcW w:w="4724" w:type="dxa"/>
          </w:tcPr>
          <w:p w14:paraId="724D276D" w14:textId="77777777" w:rsidR="00305A29" w:rsidRDefault="00D63880" w:rsidP="00305A29">
            <w:pPr>
              <w:pStyle w:val="VPScheduletext"/>
            </w:pPr>
            <w:r w:rsidRPr="000151E5">
              <w:t xml:space="preserve">The learner investigates the implications of </w:t>
            </w:r>
            <w:r>
              <w:t>the use of wood as fuel on global warming by</w:t>
            </w:r>
            <w:r w:rsidRPr="000151E5">
              <w:t>:</w:t>
            </w:r>
          </w:p>
          <w:p w14:paraId="14EE79D6" w14:textId="77777777" w:rsidR="00305A29" w:rsidRPr="00B8446D" w:rsidRDefault="003C35B3" w:rsidP="00B8446D">
            <w:pPr>
              <w:pStyle w:val="VPSchedulebullets"/>
              <w:numPr>
                <w:ilvl w:val="0"/>
                <w:numId w:val="38"/>
              </w:numPr>
              <w:ind w:left="284" w:hanging="284"/>
              <w:rPr>
                <w:rFonts w:ascii="Calibri" w:eastAsia="SimSun" w:hAnsi="Calibri"/>
                <w:color w:val="000000"/>
                <w:lang w:val="en-GB" w:eastAsia="en-NZ"/>
              </w:rPr>
            </w:pPr>
            <w:r>
              <w:rPr>
                <w:rFonts w:ascii="Calibri" w:eastAsia="SimSun" w:hAnsi="Calibri"/>
                <w:color w:val="000000"/>
                <w:lang w:val="en-GB" w:eastAsia="en-NZ"/>
              </w:rPr>
              <w:t xml:space="preserve">processing and </w:t>
            </w:r>
            <w:r w:rsidR="00D63880" w:rsidRPr="00B8446D">
              <w:rPr>
                <w:rFonts w:ascii="Calibri" w:eastAsia="SimSun" w:hAnsi="Calibri"/>
                <w:color w:val="000000"/>
                <w:lang w:val="en-GB" w:eastAsia="en-NZ"/>
              </w:rPr>
              <w:t xml:space="preserve">describing </w:t>
            </w:r>
            <w:r>
              <w:rPr>
                <w:rFonts w:ascii="Calibri" w:eastAsia="SimSun" w:hAnsi="Calibri"/>
                <w:color w:val="000000"/>
                <w:lang w:val="en-GB" w:eastAsia="en-NZ"/>
              </w:rPr>
              <w:t xml:space="preserve">implications of </w:t>
            </w:r>
            <w:r w:rsidR="00D63880" w:rsidRPr="00B8446D">
              <w:rPr>
                <w:rFonts w:ascii="Calibri" w:eastAsia="SimSun" w:hAnsi="Calibri"/>
                <w:color w:val="000000"/>
                <w:lang w:val="en-GB" w:eastAsia="en-NZ"/>
              </w:rPr>
              <w:t>the use of wood as fuel</w:t>
            </w:r>
            <w:r>
              <w:rPr>
                <w:rFonts w:ascii="Calibri" w:eastAsia="SimSun" w:hAnsi="Calibri"/>
                <w:color w:val="000000"/>
                <w:lang w:val="en-GB" w:eastAsia="en-NZ"/>
              </w:rPr>
              <w:t xml:space="preserve"> on humans and/or the environment</w:t>
            </w:r>
          </w:p>
          <w:p w14:paraId="1BC4B653" w14:textId="77777777" w:rsidR="00305A29" w:rsidRPr="00B8446D" w:rsidRDefault="007E2FA7" w:rsidP="00B8446D">
            <w:pPr>
              <w:pStyle w:val="VPSchedulebullets"/>
              <w:numPr>
                <w:ilvl w:val="0"/>
                <w:numId w:val="38"/>
              </w:numPr>
              <w:ind w:left="284" w:hanging="284"/>
              <w:rPr>
                <w:rFonts w:ascii="Calibri" w:eastAsia="SimSun" w:hAnsi="Calibri"/>
                <w:color w:val="000000"/>
                <w:lang w:val="en-GB" w:eastAsia="en-NZ"/>
              </w:rPr>
            </w:pPr>
            <w:r w:rsidRPr="00B8446D">
              <w:rPr>
                <w:rFonts w:ascii="Calibri" w:eastAsia="SimSun" w:hAnsi="Calibri"/>
                <w:color w:val="000000"/>
                <w:lang w:val="en-GB" w:eastAsia="en-NZ"/>
              </w:rPr>
              <w:t>using chemistry vocabulary</w:t>
            </w:r>
          </w:p>
          <w:p w14:paraId="64934EBD" w14:textId="77777777" w:rsidR="00305A29" w:rsidRDefault="00D63880" w:rsidP="007E2FA7">
            <w:pPr>
              <w:pStyle w:val="VPSchedulebullets"/>
              <w:ind w:left="284"/>
              <w:rPr>
                <w:iCs/>
              </w:rPr>
            </w:pPr>
            <w:r w:rsidRPr="00200908">
              <w:rPr>
                <w:iCs/>
              </w:rPr>
              <w:t>For example</w:t>
            </w:r>
            <w:r w:rsidR="00024E67">
              <w:rPr>
                <w:iCs/>
              </w:rPr>
              <w:t>, the learner</w:t>
            </w:r>
            <w:r w:rsidRPr="00200908">
              <w:rPr>
                <w:iCs/>
              </w:rPr>
              <w:t>:</w:t>
            </w:r>
          </w:p>
          <w:p w14:paraId="02409888" w14:textId="77777777" w:rsidR="00305A29" w:rsidRPr="00B8446D" w:rsidRDefault="00D63880" w:rsidP="00B8446D">
            <w:pPr>
              <w:pStyle w:val="VPSchedulebullets"/>
              <w:numPr>
                <w:ilvl w:val="0"/>
                <w:numId w:val="36"/>
              </w:numPr>
              <w:ind w:left="567" w:hanging="283"/>
              <w:rPr>
                <w:rFonts w:ascii="Calibri" w:eastAsia="SimSun" w:hAnsi="Calibri"/>
                <w:color w:val="000000"/>
              </w:rPr>
            </w:pPr>
            <w:r w:rsidRPr="00B8446D">
              <w:rPr>
                <w:rFonts w:ascii="Calibri" w:eastAsia="SimSun" w:hAnsi="Calibri"/>
                <w:color w:val="000000"/>
              </w:rPr>
              <w:t xml:space="preserve">describes that as wood burns, stored carbon is released as carbon dioxide, and this is a known greenhouse gas. </w:t>
            </w:r>
            <w:r w:rsidR="00A5326C">
              <w:rPr>
                <w:rFonts w:ascii="Calibri" w:eastAsia="SimSun" w:hAnsi="Calibri"/>
                <w:color w:val="000000"/>
              </w:rPr>
              <w:t>E</w:t>
            </w:r>
            <w:r w:rsidR="00A5326C" w:rsidRPr="00B8446D">
              <w:rPr>
                <w:rFonts w:ascii="Calibri" w:eastAsia="SimSun" w:hAnsi="Calibri"/>
                <w:color w:val="000000"/>
              </w:rPr>
              <w:t xml:space="preserve">arth </w:t>
            </w:r>
            <w:r w:rsidRPr="00B8446D">
              <w:rPr>
                <w:rFonts w:ascii="Calibri" w:eastAsia="SimSun" w:hAnsi="Calibri"/>
                <w:color w:val="000000"/>
              </w:rPr>
              <w:t>is getting hotter because of this.</w:t>
            </w:r>
            <w:r w:rsidR="003C35B3">
              <w:rPr>
                <w:rFonts w:ascii="Calibri" w:eastAsia="SimSun" w:hAnsi="Calibri"/>
                <w:color w:val="000000"/>
              </w:rPr>
              <w:t xml:space="preserve"> Eventually the temperature of seas will increase as well.</w:t>
            </w:r>
          </w:p>
          <w:p w14:paraId="03285427" w14:textId="77777777" w:rsidR="00305A29" w:rsidRPr="000C7C3B" w:rsidRDefault="00D63880" w:rsidP="00305A29">
            <w:pPr>
              <w:pStyle w:val="VPScheduletext"/>
              <w:rPr>
                <w:i/>
                <w:iCs/>
                <w:color w:val="FF0000"/>
                <w:lang w:val="en-AU"/>
              </w:rPr>
            </w:pPr>
            <w:r w:rsidRPr="000C7C3B">
              <w:rPr>
                <w:i/>
                <w:iCs/>
                <w:color w:val="FF0000"/>
              </w:rPr>
              <w:t>The abo</w:t>
            </w:r>
            <w:r w:rsidR="008E4151">
              <w:rPr>
                <w:i/>
                <w:iCs/>
                <w:color w:val="FF0000"/>
              </w:rPr>
              <w:t xml:space="preserve">ve expected learner responses </w:t>
            </w:r>
            <w:r w:rsidRPr="000C7C3B">
              <w:rPr>
                <w:i/>
                <w:iCs/>
                <w:color w:val="FF0000"/>
              </w:rPr>
              <w:t>are indicative only and relate to just part of what is required.</w:t>
            </w:r>
          </w:p>
          <w:p w14:paraId="3D311F3B" w14:textId="77777777" w:rsidR="00305A29" w:rsidRPr="009C75AF" w:rsidRDefault="00305A29" w:rsidP="00305A29">
            <w:pPr>
              <w:pStyle w:val="VPSchedulebullets"/>
              <w:ind w:left="284" w:hanging="284"/>
              <w:rPr>
                <w:lang w:val="en-AU"/>
              </w:rPr>
            </w:pPr>
          </w:p>
          <w:p w14:paraId="2087FAB7" w14:textId="77777777" w:rsidR="00305A29" w:rsidRPr="00D47620" w:rsidRDefault="00305A29" w:rsidP="00305A29">
            <w:pPr>
              <w:pStyle w:val="VPScheduletext"/>
            </w:pPr>
          </w:p>
        </w:tc>
        <w:tc>
          <w:tcPr>
            <w:tcW w:w="4725" w:type="dxa"/>
          </w:tcPr>
          <w:p w14:paraId="1BA9F9FA" w14:textId="77777777" w:rsidR="00305A29" w:rsidRDefault="00D63880" w:rsidP="00305A29">
            <w:pPr>
              <w:pStyle w:val="VPScheduletext"/>
            </w:pPr>
            <w:r w:rsidRPr="00F32372">
              <w:t>The learner investigates</w:t>
            </w:r>
            <w:r w:rsidR="0006026D">
              <w:t xml:space="preserve">, in </w:t>
            </w:r>
            <w:r>
              <w:t>depth,</w:t>
            </w:r>
            <w:r w:rsidRPr="00F32372">
              <w:t xml:space="preserve"> </w:t>
            </w:r>
            <w:r w:rsidRPr="000151E5">
              <w:t xml:space="preserve">the implications of </w:t>
            </w:r>
            <w:r>
              <w:t>the use of wood as fuel on global warming by</w:t>
            </w:r>
            <w:r w:rsidRPr="000151E5">
              <w:t>:</w:t>
            </w:r>
          </w:p>
          <w:p w14:paraId="62E7A7D6" w14:textId="77777777" w:rsidR="00305A29" w:rsidRDefault="003C35B3" w:rsidP="00B8446D">
            <w:pPr>
              <w:pStyle w:val="VPSchedulebullets"/>
              <w:numPr>
                <w:ilvl w:val="0"/>
                <w:numId w:val="38"/>
              </w:numPr>
              <w:ind w:left="284" w:hanging="284"/>
            </w:pPr>
            <w:r>
              <w:t>making and explaining links between complete and incomplete combustion and the implicat</w:t>
            </w:r>
            <w:r w:rsidR="0047086B">
              <w:t>i</w:t>
            </w:r>
            <w:r>
              <w:t>ons of the use of wood as fuel on humans and/or the environment</w:t>
            </w:r>
          </w:p>
          <w:p w14:paraId="6C1EA989" w14:textId="77777777" w:rsidR="003C35B3" w:rsidRPr="00FD3BB9" w:rsidRDefault="003C35B3" w:rsidP="00B8446D">
            <w:pPr>
              <w:pStyle w:val="VPSchedulebullets"/>
              <w:numPr>
                <w:ilvl w:val="0"/>
                <w:numId w:val="38"/>
              </w:numPr>
              <w:ind w:left="284" w:hanging="284"/>
            </w:pPr>
            <w:r>
              <w:t>explaining why renewable sources of energy are more efficient</w:t>
            </w:r>
          </w:p>
          <w:p w14:paraId="6F5AE314" w14:textId="77777777" w:rsidR="00305A29" w:rsidRPr="00B8446D" w:rsidRDefault="00D63880" w:rsidP="00B8446D">
            <w:pPr>
              <w:pStyle w:val="VPSchedulebullets"/>
              <w:numPr>
                <w:ilvl w:val="0"/>
                <w:numId w:val="38"/>
              </w:numPr>
              <w:ind w:left="284" w:hanging="284"/>
              <w:rPr>
                <w:rFonts w:ascii="Calibri" w:eastAsia="SimSun" w:hAnsi="Calibri"/>
                <w:color w:val="000000"/>
                <w:lang w:val="en-GB" w:eastAsia="en-NZ"/>
              </w:rPr>
            </w:pPr>
            <w:r w:rsidRPr="00B8446D">
              <w:rPr>
                <w:rFonts w:ascii="Calibri" w:eastAsia="SimSun" w:hAnsi="Calibri"/>
                <w:color w:val="000000"/>
                <w:lang w:val="en-GB" w:eastAsia="en-NZ"/>
              </w:rPr>
              <w:t>using chemistry vocabulary</w:t>
            </w:r>
          </w:p>
          <w:p w14:paraId="0CC66F47" w14:textId="77777777" w:rsidR="00305A29" w:rsidRPr="003E1CCA" w:rsidRDefault="00D63880" w:rsidP="007E2FA7">
            <w:pPr>
              <w:pStyle w:val="VPScheduletext"/>
              <w:ind w:left="284"/>
            </w:pPr>
            <w:r w:rsidRPr="003E1CCA">
              <w:t>For example</w:t>
            </w:r>
            <w:r w:rsidR="00B8446D">
              <w:t>, the learner</w:t>
            </w:r>
            <w:r>
              <w:t>:</w:t>
            </w:r>
          </w:p>
          <w:p w14:paraId="33A7B7C2" w14:textId="77777777" w:rsidR="00305A29" w:rsidRPr="00B8446D" w:rsidRDefault="00D63880" w:rsidP="00B8446D">
            <w:pPr>
              <w:pStyle w:val="VPSchedulebullets"/>
              <w:numPr>
                <w:ilvl w:val="0"/>
                <w:numId w:val="36"/>
              </w:numPr>
              <w:ind w:left="567" w:hanging="283"/>
              <w:rPr>
                <w:rFonts w:ascii="Calibri" w:eastAsia="SimSun" w:hAnsi="Calibri"/>
                <w:color w:val="000000"/>
              </w:rPr>
            </w:pPr>
            <w:r w:rsidRPr="00B8446D">
              <w:rPr>
                <w:rFonts w:ascii="Calibri" w:eastAsia="SimSun" w:hAnsi="Calibri"/>
                <w:color w:val="000000"/>
              </w:rPr>
              <w:t xml:space="preserve">explains that as wood burns, the carbon that has been stored as wood tissue is converted to carbon </w:t>
            </w:r>
            <w:proofErr w:type="gramStart"/>
            <w:r w:rsidRPr="00B8446D">
              <w:rPr>
                <w:rFonts w:ascii="Calibri" w:eastAsia="SimSun" w:hAnsi="Calibri"/>
                <w:color w:val="000000"/>
              </w:rPr>
              <w:t>dioxide</w:t>
            </w:r>
            <w:r w:rsidR="003C35B3" w:rsidRPr="00AC7E06">
              <w:rPr>
                <w:rFonts w:ascii="Calibri" w:eastAsia="SimSun" w:hAnsi="Calibri"/>
                <w:i/>
                <w:color w:val="000000"/>
              </w:rPr>
              <w:t>(</w:t>
            </w:r>
            <w:proofErr w:type="gramEnd"/>
            <w:r w:rsidR="003C35B3" w:rsidRPr="00AC7E06">
              <w:rPr>
                <w:rFonts w:ascii="Calibri" w:eastAsia="SimSun" w:hAnsi="Calibri"/>
                <w:i/>
                <w:color w:val="000000"/>
              </w:rPr>
              <w:t>C + O</w:t>
            </w:r>
            <w:r w:rsidR="003C35B3" w:rsidRPr="00AC7E06">
              <w:rPr>
                <w:rFonts w:ascii="Calibri" w:eastAsia="SimSun" w:hAnsi="Calibri"/>
                <w:i/>
                <w:color w:val="000000"/>
                <w:vertAlign w:val="subscript"/>
              </w:rPr>
              <w:t>2</w:t>
            </w:r>
            <w:r w:rsidR="003C35B3" w:rsidRPr="00AC7E06">
              <w:rPr>
                <w:rFonts w:ascii="Calibri" w:eastAsia="SimSun" w:hAnsi="Calibri"/>
                <w:i/>
                <w:color w:val="000000"/>
              </w:rPr>
              <w:t xml:space="preserve"> → CO</w:t>
            </w:r>
            <w:r w:rsidR="003C35B3" w:rsidRPr="00AC7E06">
              <w:rPr>
                <w:rFonts w:ascii="Calibri" w:eastAsia="SimSun" w:hAnsi="Calibri"/>
                <w:i/>
                <w:color w:val="000000"/>
                <w:vertAlign w:val="subscript"/>
              </w:rPr>
              <w:t>2</w:t>
            </w:r>
            <w:r w:rsidR="003C35B3" w:rsidRPr="00AC7E06">
              <w:rPr>
                <w:rFonts w:ascii="Calibri" w:eastAsia="SimSun" w:hAnsi="Calibri"/>
                <w:i/>
                <w:color w:val="000000"/>
              </w:rPr>
              <w:t>)</w:t>
            </w:r>
            <w:r w:rsidRPr="00B8446D">
              <w:rPr>
                <w:rFonts w:ascii="Calibri" w:eastAsia="SimSun" w:hAnsi="Calibri"/>
                <w:color w:val="000000"/>
              </w:rPr>
              <w:t xml:space="preserve"> with complete combustion. </w:t>
            </w:r>
            <w:r w:rsidR="003C35B3">
              <w:rPr>
                <w:rFonts w:ascii="Calibri" w:eastAsia="SimSun" w:hAnsi="Calibri"/>
                <w:color w:val="000000"/>
              </w:rPr>
              <w:t>The reaction between carbon and oxygen also releases energy. Carbon dioxide accumulates in the atmosphere and traps heat. The trapping of heat creates the greenhouse effect. This heat increases terrestrial temperature and the temperature of oceans thus melting ice in the polar regions and causing sea levels to rise.</w:t>
            </w:r>
          </w:p>
          <w:p w14:paraId="44415376" w14:textId="77777777" w:rsidR="00305A29" w:rsidRPr="000C7C3B" w:rsidRDefault="008E4151" w:rsidP="00305A29">
            <w:pPr>
              <w:pStyle w:val="VPScheduletext"/>
              <w:rPr>
                <w:i/>
                <w:iCs/>
                <w:color w:val="FF0000"/>
                <w:lang w:val="en-AU"/>
              </w:rPr>
            </w:pPr>
            <w:r>
              <w:rPr>
                <w:i/>
                <w:iCs/>
                <w:color w:val="FF0000"/>
              </w:rPr>
              <w:t>The above expected learner responses</w:t>
            </w:r>
            <w:r w:rsidR="00D63880" w:rsidRPr="000C7C3B">
              <w:rPr>
                <w:i/>
                <w:iCs/>
                <w:color w:val="FF0000"/>
              </w:rPr>
              <w:t xml:space="preserve"> are indicative only and relate to just part of what is required.</w:t>
            </w:r>
          </w:p>
          <w:p w14:paraId="192BA25F" w14:textId="77777777" w:rsidR="00305A29" w:rsidRPr="005266AB" w:rsidRDefault="00305A29" w:rsidP="00305A29">
            <w:pPr>
              <w:pStyle w:val="VPScheduletext"/>
              <w:rPr>
                <w:lang w:val="en-AU"/>
              </w:rPr>
            </w:pPr>
          </w:p>
        </w:tc>
        <w:tc>
          <w:tcPr>
            <w:tcW w:w="4834" w:type="dxa"/>
          </w:tcPr>
          <w:p w14:paraId="3A00DB72" w14:textId="77777777" w:rsidR="00305A29" w:rsidRDefault="00D63880" w:rsidP="00305A29">
            <w:pPr>
              <w:pStyle w:val="VPScheduletext"/>
            </w:pPr>
            <w:r w:rsidRPr="00AE0BA4">
              <w:t xml:space="preserve">The learner investigates, </w:t>
            </w:r>
            <w:r>
              <w:t>comprehensively</w:t>
            </w:r>
            <w:r w:rsidRPr="00AE0BA4">
              <w:t xml:space="preserve">, </w:t>
            </w:r>
            <w:r w:rsidRPr="000151E5">
              <w:t xml:space="preserve">the implications of </w:t>
            </w:r>
            <w:r>
              <w:t xml:space="preserve">the use of wood as fuel on global warming </w:t>
            </w:r>
            <w:r w:rsidRPr="00AE0BA4">
              <w:t>by:</w:t>
            </w:r>
          </w:p>
          <w:p w14:paraId="4DEF8273" w14:textId="77777777" w:rsidR="003C35B3" w:rsidRDefault="003C35B3" w:rsidP="00B8446D">
            <w:pPr>
              <w:pStyle w:val="VPSchedulebullets"/>
              <w:numPr>
                <w:ilvl w:val="0"/>
                <w:numId w:val="38"/>
              </w:numPr>
              <w:ind w:left="284" w:hanging="284"/>
            </w:pPr>
            <w:proofErr w:type="gramStart"/>
            <w:r>
              <w:t>comparing and contrasting</w:t>
            </w:r>
            <w:proofErr w:type="gramEnd"/>
            <w:r>
              <w:t xml:space="preserve"> the implicat</w:t>
            </w:r>
            <w:r w:rsidR="0047086B">
              <w:t>i</w:t>
            </w:r>
            <w:r>
              <w:t>ons of the use of wood and renewable sources</w:t>
            </w:r>
          </w:p>
          <w:p w14:paraId="786C4E0A" w14:textId="77777777" w:rsidR="00305A29" w:rsidRPr="00FD3BB9" w:rsidRDefault="003C35B3" w:rsidP="00B8446D">
            <w:pPr>
              <w:pStyle w:val="VPSchedulebullets"/>
              <w:numPr>
                <w:ilvl w:val="0"/>
                <w:numId w:val="38"/>
              </w:numPr>
              <w:ind w:left="284" w:hanging="284"/>
            </w:pPr>
            <w:r>
              <w:t xml:space="preserve">justifying the use of renewable sources of energy as fuels to generate </w:t>
            </w:r>
            <w:r w:rsidR="00BE1294">
              <w:t>consistently</w:t>
            </w:r>
            <w:r w:rsidR="00D63880">
              <w:t xml:space="preserve"> </w:t>
            </w:r>
            <w:r w:rsidR="007E2FA7">
              <w:t>using chemistry vocabulary</w:t>
            </w:r>
          </w:p>
          <w:p w14:paraId="6DFAD4C9" w14:textId="77777777" w:rsidR="00305A29" w:rsidRDefault="00D63880" w:rsidP="007E2FA7">
            <w:pPr>
              <w:pStyle w:val="VPSchedulebullets"/>
              <w:ind w:left="284"/>
              <w:rPr>
                <w:iCs/>
              </w:rPr>
            </w:pPr>
            <w:r w:rsidRPr="008044A6">
              <w:rPr>
                <w:iCs/>
              </w:rPr>
              <w:t>For example</w:t>
            </w:r>
            <w:r w:rsidR="00B8446D">
              <w:rPr>
                <w:iCs/>
              </w:rPr>
              <w:t>, the learner</w:t>
            </w:r>
            <w:r w:rsidRPr="008044A6">
              <w:rPr>
                <w:iCs/>
              </w:rPr>
              <w:t>:</w:t>
            </w:r>
          </w:p>
          <w:p w14:paraId="4AC2064D" w14:textId="77777777" w:rsidR="00305A29" w:rsidRPr="00B8446D" w:rsidRDefault="00D63880" w:rsidP="00B8446D">
            <w:pPr>
              <w:pStyle w:val="VPSchedulebullets"/>
              <w:numPr>
                <w:ilvl w:val="0"/>
                <w:numId w:val="36"/>
              </w:numPr>
              <w:ind w:left="567" w:hanging="283"/>
              <w:rPr>
                <w:rFonts w:ascii="Calibri" w:eastAsia="SimSun" w:hAnsi="Calibri"/>
                <w:color w:val="000000"/>
              </w:rPr>
            </w:pPr>
            <w:r w:rsidRPr="00B8446D">
              <w:rPr>
                <w:rFonts w:ascii="Calibri" w:eastAsia="SimSun" w:hAnsi="Calibri"/>
                <w:color w:val="000000"/>
              </w:rPr>
              <w:t xml:space="preserve">explains that as wood burns, the carbon that has been stored as wood tissue is converted to carbon dioxide </w:t>
            </w:r>
            <w:r w:rsidR="003C35B3" w:rsidRPr="00F35612">
              <w:rPr>
                <w:rFonts w:ascii="Calibri" w:eastAsia="SimSun" w:hAnsi="Calibri" w:hint="eastAsia"/>
                <w:i/>
                <w:color w:val="000000"/>
              </w:rPr>
              <w:t>(C + O</w:t>
            </w:r>
            <w:r w:rsidR="003C35B3" w:rsidRPr="00F35612">
              <w:rPr>
                <w:rFonts w:ascii="Calibri" w:eastAsia="SimSun" w:hAnsi="Calibri" w:hint="eastAsia"/>
                <w:i/>
                <w:color w:val="000000"/>
                <w:vertAlign w:val="subscript"/>
              </w:rPr>
              <w:t>2</w:t>
            </w:r>
            <w:r w:rsidR="003C35B3" w:rsidRPr="00F35612">
              <w:rPr>
                <w:rFonts w:ascii="Calibri" w:eastAsia="SimSun" w:hAnsi="Calibri" w:hint="eastAsia"/>
                <w:i/>
                <w:color w:val="000000"/>
              </w:rPr>
              <w:t xml:space="preserve"> </w:t>
            </w:r>
            <w:r w:rsidR="003C35B3" w:rsidRPr="00F35612">
              <w:rPr>
                <w:rFonts w:ascii="Calibri" w:eastAsia="SimSun" w:hAnsi="Calibri" w:hint="eastAsia"/>
                <w:i/>
                <w:color w:val="000000"/>
              </w:rPr>
              <w:t>→</w:t>
            </w:r>
            <w:r w:rsidR="003C35B3" w:rsidRPr="00F35612">
              <w:rPr>
                <w:rFonts w:ascii="Calibri" w:eastAsia="SimSun" w:hAnsi="Calibri" w:hint="eastAsia"/>
                <w:i/>
                <w:color w:val="000000"/>
              </w:rPr>
              <w:t xml:space="preserve"> CO</w:t>
            </w:r>
            <w:r w:rsidR="003C35B3" w:rsidRPr="00F35612">
              <w:rPr>
                <w:rFonts w:ascii="Calibri" w:eastAsia="SimSun" w:hAnsi="Calibri" w:hint="eastAsia"/>
                <w:i/>
                <w:color w:val="000000"/>
                <w:vertAlign w:val="subscript"/>
              </w:rPr>
              <w:t>2</w:t>
            </w:r>
            <w:r w:rsidR="003C35B3" w:rsidRPr="00F35612">
              <w:rPr>
                <w:rFonts w:ascii="Calibri" w:eastAsia="SimSun" w:hAnsi="Calibri" w:hint="eastAsia"/>
                <w:i/>
                <w:color w:val="000000"/>
              </w:rPr>
              <w:t xml:space="preserve">) </w:t>
            </w:r>
            <w:r w:rsidRPr="00B8446D">
              <w:rPr>
                <w:rFonts w:ascii="Calibri" w:eastAsia="SimSun" w:hAnsi="Calibri"/>
                <w:color w:val="000000"/>
              </w:rPr>
              <w:t>with complete combustion</w:t>
            </w:r>
            <w:r w:rsidR="00DB080E" w:rsidRPr="00B8446D">
              <w:rPr>
                <w:rFonts w:ascii="Calibri" w:eastAsia="SimSun" w:hAnsi="Calibri"/>
                <w:color w:val="000000"/>
              </w:rPr>
              <w:t>.</w:t>
            </w:r>
            <w:r w:rsidRPr="00B8446D">
              <w:rPr>
                <w:rFonts w:ascii="Calibri" w:eastAsia="SimSun" w:hAnsi="Calibri"/>
                <w:color w:val="000000"/>
              </w:rPr>
              <w:t xml:space="preserve"> The conversion of wood to energy takes a large amount of oxygen hence many other carbon compounds are also produced. Charcoal, for example, which is then used as a </w:t>
            </w:r>
            <w:proofErr w:type="gramStart"/>
            <w:r w:rsidRPr="00B8446D">
              <w:rPr>
                <w:rFonts w:ascii="Calibri" w:eastAsia="SimSun" w:hAnsi="Calibri"/>
                <w:color w:val="000000"/>
              </w:rPr>
              <w:t>fuel in its own right</w:t>
            </w:r>
            <w:proofErr w:type="gramEnd"/>
            <w:r w:rsidRPr="00B8446D">
              <w:rPr>
                <w:rFonts w:ascii="Calibri" w:eastAsia="SimSun" w:hAnsi="Calibri"/>
                <w:color w:val="000000"/>
              </w:rPr>
              <w:t xml:space="preserve">. </w:t>
            </w:r>
            <w:r w:rsidR="003C35B3">
              <w:rPr>
                <w:rFonts w:ascii="Calibri" w:eastAsia="SimSun" w:hAnsi="Calibri"/>
                <w:color w:val="000000"/>
              </w:rPr>
              <w:t xml:space="preserve">The burning of charcoal also produces carbon dioxide. </w:t>
            </w:r>
            <w:r w:rsidRPr="00B8446D">
              <w:rPr>
                <w:rFonts w:ascii="Calibri" w:eastAsia="SimSun" w:hAnsi="Calibri"/>
                <w:color w:val="000000"/>
              </w:rPr>
              <w:t xml:space="preserve">Carbon dioxide accumulates in the atmosphere and traps heat coming in from the sun. This slowly raises the temperature of </w:t>
            </w:r>
            <w:r w:rsidR="00F27BD5">
              <w:rPr>
                <w:rFonts w:ascii="Calibri" w:eastAsia="SimSun" w:hAnsi="Calibri"/>
                <w:color w:val="000000"/>
              </w:rPr>
              <w:t>E</w:t>
            </w:r>
            <w:r w:rsidR="00F27BD5" w:rsidRPr="00B8446D">
              <w:rPr>
                <w:rFonts w:ascii="Calibri" w:eastAsia="SimSun" w:hAnsi="Calibri"/>
                <w:color w:val="000000"/>
              </w:rPr>
              <w:t>arth</w:t>
            </w:r>
            <w:r w:rsidRPr="00B8446D">
              <w:rPr>
                <w:rFonts w:ascii="Calibri" w:eastAsia="SimSun" w:hAnsi="Calibri"/>
                <w:color w:val="000000"/>
              </w:rPr>
              <w:t>, especially the atmosphere, and effects of this are changes in weather patterns.</w:t>
            </w:r>
            <w:r w:rsidR="003C35B3">
              <w:rPr>
                <w:rFonts w:ascii="Calibri" w:eastAsia="SimSun" w:hAnsi="Calibri"/>
                <w:color w:val="000000"/>
              </w:rPr>
              <w:t xml:space="preserve"> Alternatively using renewable s</w:t>
            </w:r>
            <w:r w:rsidR="0047086B">
              <w:rPr>
                <w:rFonts w:ascii="Calibri" w:eastAsia="SimSun" w:hAnsi="Calibri"/>
                <w:color w:val="000000"/>
              </w:rPr>
              <w:t>o</w:t>
            </w:r>
            <w:r w:rsidR="003C35B3">
              <w:rPr>
                <w:rFonts w:ascii="Calibri" w:eastAsia="SimSun" w:hAnsi="Calibri"/>
                <w:color w:val="000000"/>
              </w:rPr>
              <w:t>urces of energy like solar radiation and wind are environmentally friendly by providing energy without producing pollution and green-</w:t>
            </w:r>
            <w:r w:rsidR="0047086B">
              <w:rPr>
                <w:rFonts w:ascii="Calibri" w:eastAsia="SimSun" w:hAnsi="Calibri"/>
                <w:color w:val="000000"/>
              </w:rPr>
              <w:t>house</w:t>
            </w:r>
            <w:r w:rsidR="003C35B3">
              <w:rPr>
                <w:rFonts w:ascii="Calibri" w:eastAsia="SimSun" w:hAnsi="Calibri"/>
                <w:color w:val="000000"/>
              </w:rPr>
              <w:t xml:space="preserve"> gases.</w:t>
            </w:r>
          </w:p>
          <w:p w14:paraId="10788560" w14:textId="77777777" w:rsidR="00305A29" w:rsidRPr="006854BE" w:rsidRDefault="008E4151" w:rsidP="00305A29">
            <w:pPr>
              <w:pStyle w:val="VPScheduletext"/>
              <w:rPr>
                <w:lang w:val="en-AU"/>
              </w:rPr>
            </w:pPr>
            <w:r>
              <w:rPr>
                <w:i/>
                <w:iCs/>
                <w:color w:val="FF0000"/>
              </w:rPr>
              <w:t>The above expected learner responses</w:t>
            </w:r>
            <w:r w:rsidR="00D63880" w:rsidRPr="000C7C3B">
              <w:rPr>
                <w:i/>
                <w:iCs/>
                <w:color w:val="FF0000"/>
              </w:rPr>
              <w:t xml:space="preserve"> are </w:t>
            </w:r>
            <w:r w:rsidR="00D63880" w:rsidRPr="000C7C3B">
              <w:rPr>
                <w:i/>
                <w:iCs/>
                <w:color w:val="FF0000"/>
              </w:rPr>
              <w:lastRenderedPageBreak/>
              <w:t>indicative only and relate to just part of what is required.</w:t>
            </w:r>
          </w:p>
        </w:tc>
      </w:tr>
    </w:tbl>
    <w:sdt>
      <w:sdtPr>
        <w:id w:val="309290819"/>
        <w:lock w:val="sdtContentLocked"/>
        <w:placeholder>
          <w:docPart w:val="DefaultPlaceholder_22675703"/>
        </w:placeholder>
      </w:sdtPr>
      <w:sdtContent>
        <w:p w14:paraId="20ACEF57" w14:textId="77777777" w:rsidR="00305A29" w:rsidRDefault="00D63880" w:rsidP="009E0DF1">
          <w:r w:rsidRPr="002B7AA3">
            <w:t>Final grades will be decided using professional judg</w:t>
          </w:r>
          <w:r w:rsidR="00305A29">
            <w:t>e</w:t>
          </w:r>
          <w:r w:rsidRPr="002B7AA3">
            <w:t>ment based on an examination of the evidence provided against the criteria in the Achievement Standard. Judgements should be holistic, rather than based on a checklist approach</w:t>
          </w:r>
          <w:r>
            <w:t>.</w:t>
          </w:r>
        </w:p>
      </w:sdtContent>
    </w:sdt>
    <w:sectPr w:rsidR="00305A29" w:rsidSect="00BE1294">
      <w:footerReference w:type="default" r:id="rId19"/>
      <w:pgSz w:w="16838" w:h="11906"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E803A" w14:textId="77777777" w:rsidR="003118ED" w:rsidRDefault="003118ED" w:rsidP="00305A29">
      <w:pPr>
        <w:spacing w:before="0" w:after="0"/>
      </w:pPr>
      <w:r>
        <w:separator/>
      </w:r>
    </w:p>
  </w:endnote>
  <w:endnote w:type="continuationSeparator" w:id="0">
    <w:p w14:paraId="112CD7A7" w14:textId="77777777" w:rsidR="003118ED" w:rsidRDefault="003118ED" w:rsidP="00305A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F60FA" w14:textId="77777777" w:rsidR="00D550C9" w:rsidRPr="00CB5956" w:rsidRDefault="00D550C9" w:rsidP="00305A29">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46C33">
      <w:rPr>
        <w:sz w:val="20"/>
        <w:szCs w:val="20"/>
      </w:rPr>
      <w:t>5</w:t>
    </w:r>
    <w:r w:rsidRPr="00CB5956">
      <w:rPr>
        <w:sz w:val="20"/>
        <w:szCs w:val="20"/>
      </w:rPr>
      <w:tab/>
      <w:t xml:space="preserve">Page </w:t>
    </w:r>
    <w:r w:rsidR="00F9021F" w:rsidRPr="00CB5956">
      <w:rPr>
        <w:sz w:val="20"/>
        <w:szCs w:val="20"/>
      </w:rPr>
      <w:fldChar w:fldCharType="begin"/>
    </w:r>
    <w:r w:rsidRPr="00CB5956">
      <w:rPr>
        <w:sz w:val="20"/>
        <w:szCs w:val="20"/>
      </w:rPr>
      <w:instrText xml:space="preserve"> PAGE </w:instrText>
    </w:r>
    <w:r w:rsidR="00F9021F" w:rsidRPr="00CB5956">
      <w:rPr>
        <w:sz w:val="20"/>
        <w:szCs w:val="20"/>
      </w:rPr>
      <w:fldChar w:fldCharType="separate"/>
    </w:r>
    <w:r w:rsidR="007B7714">
      <w:rPr>
        <w:noProof/>
        <w:sz w:val="20"/>
        <w:szCs w:val="20"/>
      </w:rPr>
      <w:t>2</w:t>
    </w:r>
    <w:r w:rsidR="00F9021F" w:rsidRPr="00CB5956">
      <w:rPr>
        <w:sz w:val="20"/>
        <w:szCs w:val="20"/>
      </w:rPr>
      <w:fldChar w:fldCharType="end"/>
    </w:r>
    <w:r w:rsidRPr="00CB5956">
      <w:rPr>
        <w:sz w:val="20"/>
        <w:szCs w:val="20"/>
      </w:rPr>
      <w:t xml:space="preserve"> of </w:t>
    </w:r>
    <w:r w:rsidR="00F9021F" w:rsidRPr="00CB5956">
      <w:rPr>
        <w:sz w:val="20"/>
        <w:szCs w:val="20"/>
      </w:rPr>
      <w:fldChar w:fldCharType="begin"/>
    </w:r>
    <w:r w:rsidRPr="00CB5956">
      <w:rPr>
        <w:sz w:val="20"/>
        <w:szCs w:val="20"/>
      </w:rPr>
      <w:instrText xml:space="preserve"> NUMPAGES </w:instrText>
    </w:r>
    <w:r w:rsidR="00F9021F" w:rsidRPr="00CB5956">
      <w:rPr>
        <w:sz w:val="20"/>
        <w:szCs w:val="20"/>
      </w:rPr>
      <w:fldChar w:fldCharType="separate"/>
    </w:r>
    <w:r w:rsidR="007B7714">
      <w:rPr>
        <w:noProof/>
        <w:sz w:val="20"/>
        <w:szCs w:val="20"/>
      </w:rPr>
      <w:t>7</w:t>
    </w:r>
    <w:r w:rsidR="00F9021F"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84D9C" w14:textId="77777777" w:rsidR="00D550C9" w:rsidRPr="00CB5956" w:rsidRDefault="00D550C9" w:rsidP="00305A29">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46C33">
      <w:rPr>
        <w:sz w:val="20"/>
        <w:szCs w:val="20"/>
      </w:rPr>
      <w:t>5</w:t>
    </w:r>
    <w:r w:rsidRPr="00CB5956">
      <w:rPr>
        <w:sz w:val="20"/>
        <w:szCs w:val="20"/>
      </w:rPr>
      <w:tab/>
      <w:t xml:space="preserve">Page </w:t>
    </w:r>
    <w:r w:rsidR="00F9021F" w:rsidRPr="00CB5956">
      <w:rPr>
        <w:sz w:val="20"/>
        <w:szCs w:val="20"/>
      </w:rPr>
      <w:fldChar w:fldCharType="begin"/>
    </w:r>
    <w:r w:rsidRPr="00CB5956">
      <w:rPr>
        <w:sz w:val="20"/>
        <w:szCs w:val="20"/>
      </w:rPr>
      <w:instrText xml:space="preserve"> PAGE </w:instrText>
    </w:r>
    <w:r w:rsidR="00F9021F" w:rsidRPr="00CB5956">
      <w:rPr>
        <w:sz w:val="20"/>
        <w:szCs w:val="20"/>
      </w:rPr>
      <w:fldChar w:fldCharType="separate"/>
    </w:r>
    <w:r w:rsidR="007B7714">
      <w:rPr>
        <w:noProof/>
        <w:sz w:val="20"/>
        <w:szCs w:val="20"/>
      </w:rPr>
      <w:t>1</w:t>
    </w:r>
    <w:r w:rsidR="00F9021F" w:rsidRPr="00CB5956">
      <w:rPr>
        <w:sz w:val="20"/>
        <w:szCs w:val="20"/>
      </w:rPr>
      <w:fldChar w:fldCharType="end"/>
    </w:r>
    <w:r w:rsidRPr="00CB5956">
      <w:rPr>
        <w:sz w:val="20"/>
        <w:szCs w:val="20"/>
      </w:rPr>
      <w:t xml:space="preserve"> of </w:t>
    </w:r>
    <w:r w:rsidR="00F9021F" w:rsidRPr="00CB5956">
      <w:rPr>
        <w:sz w:val="20"/>
        <w:szCs w:val="20"/>
      </w:rPr>
      <w:fldChar w:fldCharType="begin"/>
    </w:r>
    <w:r w:rsidRPr="00CB5956">
      <w:rPr>
        <w:sz w:val="20"/>
        <w:szCs w:val="20"/>
      </w:rPr>
      <w:instrText xml:space="preserve"> NUMPAGES </w:instrText>
    </w:r>
    <w:r w:rsidR="00F9021F" w:rsidRPr="00CB5956">
      <w:rPr>
        <w:sz w:val="20"/>
        <w:szCs w:val="20"/>
      </w:rPr>
      <w:fldChar w:fldCharType="separate"/>
    </w:r>
    <w:r w:rsidR="007B7714">
      <w:rPr>
        <w:noProof/>
        <w:sz w:val="20"/>
        <w:szCs w:val="20"/>
      </w:rPr>
      <w:t>7</w:t>
    </w:r>
    <w:r w:rsidR="00F9021F"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AFB64" w14:textId="77777777" w:rsidR="00D550C9" w:rsidRPr="006C5D0E" w:rsidRDefault="00D550C9" w:rsidP="00305A29">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46C33">
      <w:rPr>
        <w:sz w:val="20"/>
        <w:szCs w:val="20"/>
      </w:rPr>
      <w:t>5</w:t>
    </w:r>
    <w:r w:rsidRPr="006C5D0E">
      <w:rPr>
        <w:color w:val="808080"/>
        <w:sz w:val="20"/>
        <w:szCs w:val="20"/>
      </w:rPr>
      <w:tab/>
      <w:t xml:space="preserve">Page </w:t>
    </w:r>
    <w:r w:rsidR="00F9021F" w:rsidRPr="006C5D0E">
      <w:rPr>
        <w:color w:val="808080"/>
        <w:sz w:val="20"/>
        <w:szCs w:val="20"/>
      </w:rPr>
      <w:fldChar w:fldCharType="begin"/>
    </w:r>
    <w:r w:rsidRPr="006C5D0E">
      <w:rPr>
        <w:color w:val="808080"/>
        <w:sz w:val="20"/>
        <w:szCs w:val="20"/>
      </w:rPr>
      <w:instrText xml:space="preserve"> PAGE </w:instrText>
    </w:r>
    <w:r w:rsidR="00F9021F" w:rsidRPr="006C5D0E">
      <w:rPr>
        <w:color w:val="808080"/>
        <w:sz w:val="20"/>
        <w:szCs w:val="20"/>
      </w:rPr>
      <w:fldChar w:fldCharType="separate"/>
    </w:r>
    <w:r w:rsidR="007B7714">
      <w:rPr>
        <w:noProof/>
        <w:color w:val="808080"/>
        <w:sz w:val="20"/>
        <w:szCs w:val="20"/>
      </w:rPr>
      <w:t>7</w:t>
    </w:r>
    <w:r w:rsidR="00F9021F" w:rsidRPr="006C5D0E">
      <w:rPr>
        <w:color w:val="808080"/>
        <w:sz w:val="20"/>
        <w:szCs w:val="20"/>
      </w:rPr>
      <w:fldChar w:fldCharType="end"/>
    </w:r>
    <w:r w:rsidRPr="006C5D0E">
      <w:rPr>
        <w:color w:val="808080"/>
        <w:sz w:val="20"/>
        <w:szCs w:val="20"/>
      </w:rPr>
      <w:t xml:space="preserve"> of </w:t>
    </w:r>
    <w:r w:rsidR="00F9021F" w:rsidRPr="006C5D0E">
      <w:rPr>
        <w:color w:val="808080"/>
        <w:sz w:val="20"/>
        <w:szCs w:val="20"/>
      </w:rPr>
      <w:fldChar w:fldCharType="begin"/>
    </w:r>
    <w:r w:rsidRPr="006C5D0E">
      <w:rPr>
        <w:color w:val="808080"/>
        <w:sz w:val="20"/>
        <w:szCs w:val="20"/>
      </w:rPr>
      <w:instrText xml:space="preserve"> NUMPAGES </w:instrText>
    </w:r>
    <w:r w:rsidR="00F9021F" w:rsidRPr="006C5D0E">
      <w:rPr>
        <w:color w:val="808080"/>
        <w:sz w:val="20"/>
        <w:szCs w:val="20"/>
      </w:rPr>
      <w:fldChar w:fldCharType="separate"/>
    </w:r>
    <w:r w:rsidR="007B7714">
      <w:rPr>
        <w:noProof/>
        <w:color w:val="808080"/>
        <w:sz w:val="20"/>
        <w:szCs w:val="20"/>
      </w:rPr>
      <w:t>7</w:t>
    </w:r>
    <w:r w:rsidR="00F9021F"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2D0DF" w14:textId="77777777" w:rsidR="003118ED" w:rsidRDefault="003118ED" w:rsidP="00305A29">
      <w:pPr>
        <w:spacing w:before="0" w:after="0"/>
      </w:pPr>
      <w:r>
        <w:separator/>
      </w:r>
    </w:p>
  </w:footnote>
  <w:footnote w:type="continuationSeparator" w:id="0">
    <w:p w14:paraId="791CF3D2" w14:textId="77777777" w:rsidR="003118ED" w:rsidRDefault="003118ED" w:rsidP="00305A2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26331" w14:textId="77777777" w:rsidR="00D550C9" w:rsidRPr="00E053F6" w:rsidRDefault="00D550C9" w:rsidP="00305A2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1.6</w:t>
        </w:r>
        <w:r w:rsidR="00E46C33">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Primary Industries</w:t>
        </w:r>
      </w:sdtContent>
    </w:sdt>
  </w:p>
  <w:p w14:paraId="37F3F730" w14:textId="77777777" w:rsidR="00D550C9" w:rsidRPr="00E053F6" w:rsidRDefault="00D550C9">
    <w:pPr>
      <w:pStyle w:val="Header"/>
      <w:rPr>
        <w:sz w:val="20"/>
        <w:szCs w:val="20"/>
      </w:rPr>
    </w:pPr>
    <w:r w:rsidRPr="00E053F6">
      <w:rPr>
        <w:sz w:val="20"/>
        <w:szCs w:val="20"/>
      </w:rPr>
      <w:t>PAGE FOR LEARNER USE</w:t>
    </w:r>
  </w:p>
  <w:p w14:paraId="255EC29B" w14:textId="77777777" w:rsidR="00D550C9" w:rsidRPr="00E053F6" w:rsidRDefault="00D550C9">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8696" w14:textId="77777777" w:rsidR="00D550C9" w:rsidRDefault="007B7714">
    <w:pPr>
      <w:pStyle w:val="Header"/>
    </w:pPr>
    <w:r w:rsidRPr="007B7714">
      <w:rPr>
        <w:noProof/>
        <w:lang w:eastAsia="en-NZ"/>
      </w:rPr>
      <w:drawing>
        <wp:inline distT="0" distB="0" distL="0" distR="0" wp14:anchorId="350B3EA6" wp14:editId="0B6F2CD1">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62FC" w14:textId="77777777" w:rsidR="00D550C9" w:rsidRPr="00E053F6" w:rsidRDefault="00D550C9" w:rsidP="00305A29">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5F5A2A0C" w14:textId="77777777" w:rsidR="00D550C9" w:rsidRPr="00E053F6" w:rsidRDefault="00D550C9" w:rsidP="00305A29">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210BF9A9" w14:textId="77777777" w:rsidR="00D550C9" w:rsidRDefault="00D550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EE471" w14:textId="77777777" w:rsidR="00D550C9" w:rsidRPr="00E053F6" w:rsidRDefault="00D550C9" w:rsidP="00305A29">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1.6</w:t>
        </w:r>
        <w:r w:rsidR="00E46C33">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Primary Industries</w:t>
        </w:r>
      </w:sdtContent>
    </w:sdt>
  </w:p>
  <w:p w14:paraId="0F4E9BD8" w14:textId="77777777" w:rsidR="00D550C9" w:rsidRPr="00E053F6" w:rsidRDefault="00D550C9" w:rsidP="00305A29">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55BD6A4F" w14:textId="77777777" w:rsidR="00D550C9" w:rsidRPr="00E053F6" w:rsidRDefault="00D550C9">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80937" w14:textId="77777777" w:rsidR="00D550C9" w:rsidRPr="00B320A2" w:rsidRDefault="00D550C9" w:rsidP="00305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Arial"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0CC061AA"/>
    <w:multiLevelType w:val="hybridMultilevel"/>
    <w:tmpl w:val="1C483A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BD698F"/>
    <w:multiLevelType w:val="hybridMultilevel"/>
    <w:tmpl w:val="E2FC959E"/>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2C474CB5"/>
    <w:multiLevelType w:val="hybridMultilevel"/>
    <w:tmpl w:val="30024A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DC80568"/>
    <w:multiLevelType w:val="hybridMultilevel"/>
    <w:tmpl w:val="4476D7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EED088F"/>
    <w:multiLevelType w:val="hybridMultilevel"/>
    <w:tmpl w:val="840C54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3AF5199B"/>
    <w:multiLevelType w:val="hybridMultilevel"/>
    <w:tmpl w:val="23F4B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15:restartNumberingAfterBreak="0">
    <w:nsid w:val="3D1F1A06"/>
    <w:multiLevelType w:val="hybridMultilevel"/>
    <w:tmpl w:val="FD24E3DA"/>
    <w:lvl w:ilvl="0" w:tplc="DAB019E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7"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9"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0" w15:restartNumberingAfterBreak="0">
    <w:nsid w:val="47C47B2F"/>
    <w:multiLevelType w:val="hybridMultilevel"/>
    <w:tmpl w:val="07906C3A"/>
    <w:lvl w:ilvl="0" w:tplc="DAB019EC">
      <w:start w:val="1"/>
      <w:numFmt w:val="bullet"/>
      <w:lvlText w:val="-"/>
      <w:lvlJc w:val="left"/>
      <w:pPr>
        <w:ind w:left="644" w:hanging="360"/>
      </w:pPr>
      <w:rPr>
        <w:rFonts w:ascii="Courier New" w:hAnsi="Courier New"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21"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2"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Arial" w:hint="default"/>
      </w:rPr>
    </w:lvl>
    <w:lvl w:ilvl="8">
      <w:start w:val="1"/>
      <w:numFmt w:val="bullet"/>
      <w:lvlText w:val=""/>
      <w:lvlJc w:val="left"/>
      <w:pPr>
        <w:tabs>
          <w:tab w:val="num" w:pos="3213"/>
        </w:tabs>
        <w:ind w:left="3570" w:hanging="357"/>
      </w:pPr>
      <w:rPr>
        <w:rFonts w:ascii="Wingdings" w:hAnsi="Wingdings" w:hint="default"/>
      </w:rPr>
    </w:lvl>
  </w:abstractNum>
  <w:abstractNum w:abstractNumId="24"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5D624CFB"/>
    <w:multiLevelType w:val="multilevel"/>
    <w:tmpl w:val="03703AE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6"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0F26B4F"/>
    <w:multiLevelType w:val="hybridMultilevel"/>
    <w:tmpl w:val="0DC6BB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24C5538"/>
    <w:multiLevelType w:val="hybridMultilevel"/>
    <w:tmpl w:val="2042FC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67F43A04"/>
    <w:multiLevelType w:val="hybridMultilevel"/>
    <w:tmpl w:val="B4EE7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2" w15:restartNumberingAfterBreak="0">
    <w:nsid w:val="6D0C2F92"/>
    <w:multiLevelType w:val="hybridMultilevel"/>
    <w:tmpl w:val="76204E7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Arial"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Arial"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Arial" w:hint="default"/>
      </w:rPr>
    </w:lvl>
    <w:lvl w:ilvl="8" w:tplc="14090005">
      <w:start w:val="1"/>
      <w:numFmt w:val="bullet"/>
      <w:lvlText w:val=""/>
      <w:lvlJc w:val="left"/>
      <w:pPr>
        <w:ind w:left="6120" w:hanging="360"/>
      </w:pPr>
      <w:rPr>
        <w:rFonts w:ascii="Wingdings" w:hAnsi="Wingdings" w:hint="default"/>
      </w:rPr>
    </w:lvl>
  </w:abstractNum>
  <w:abstractNum w:abstractNumId="33"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4"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76586C5B"/>
    <w:multiLevelType w:val="hybridMultilevel"/>
    <w:tmpl w:val="7A28F2EA"/>
    <w:lvl w:ilvl="0" w:tplc="02CEE764">
      <w:numFmt w:val="bullet"/>
      <w:lvlText w:val="-"/>
      <w:lvlJc w:val="left"/>
      <w:pPr>
        <w:ind w:left="720" w:hanging="360"/>
      </w:pPr>
      <w:rPr>
        <w:rFonts w:ascii="Calibri" w:eastAsiaTheme="minorEastAsia"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38"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num w:numId="1" w16cid:durableId="1879586810">
    <w:abstractNumId w:val="26"/>
  </w:num>
  <w:num w:numId="2" w16cid:durableId="441606354">
    <w:abstractNumId w:val="0"/>
  </w:num>
  <w:num w:numId="3" w16cid:durableId="550725033">
    <w:abstractNumId w:val="12"/>
  </w:num>
  <w:num w:numId="4" w16cid:durableId="2005039484">
    <w:abstractNumId w:val="5"/>
  </w:num>
  <w:num w:numId="5" w16cid:durableId="95562299">
    <w:abstractNumId w:val="35"/>
  </w:num>
  <w:num w:numId="6" w16cid:durableId="1348411092">
    <w:abstractNumId w:val="14"/>
  </w:num>
  <w:num w:numId="7" w16cid:durableId="1998070392">
    <w:abstractNumId w:val="33"/>
  </w:num>
  <w:num w:numId="8" w16cid:durableId="185870561">
    <w:abstractNumId w:val="1"/>
  </w:num>
  <w:num w:numId="9" w16cid:durableId="1285111550">
    <w:abstractNumId w:val="22"/>
  </w:num>
  <w:num w:numId="10" w16cid:durableId="126627884">
    <w:abstractNumId w:val="22"/>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2128619752">
    <w:abstractNumId w:val="17"/>
  </w:num>
  <w:num w:numId="12" w16cid:durableId="2074236915">
    <w:abstractNumId w:val="38"/>
  </w:num>
  <w:num w:numId="13" w16cid:durableId="217976366">
    <w:abstractNumId w:val="24"/>
  </w:num>
  <w:num w:numId="14" w16cid:durableId="1583291596">
    <w:abstractNumId w:val="37"/>
  </w:num>
  <w:num w:numId="15" w16cid:durableId="2046320930">
    <w:abstractNumId w:val="4"/>
  </w:num>
  <w:num w:numId="16" w16cid:durableId="1550144838">
    <w:abstractNumId w:val="23"/>
  </w:num>
  <w:num w:numId="17" w16cid:durableId="1171332021">
    <w:abstractNumId w:val="2"/>
  </w:num>
  <w:num w:numId="18" w16cid:durableId="430972896">
    <w:abstractNumId w:val="29"/>
  </w:num>
  <w:num w:numId="19" w16cid:durableId="1781951918">
    <w:abstractNumId w:val="31"/>
  </w:num>
  <w:num w:numId="20" w16cid:durableId="780413563">
    <w:abstractNumId w:val="16"/>
  </w:num>
  <w:num w:numId="21" w16cid:durableId="458109461">
    <w:abstractNumId w:val="3"/>
  </w:num>
  <w:num w:numId="22" w16cid:durableId="1474787884">
    <w:abstractNumId w:val="8"/>
  </w:num>
  <w:num w:numId="23" w16cid:durableId="1613896230">
    <w:abstractNumId w:val="19"/>
  </w:num>
  <w:num w:numId="24" w16cid:durableId="1321226220">
    <w:abstractNumId w:val="34"/>
  </w:num>
  <w:num w:numId="25" w16cid:durableId="610087503">
    <w:abstractNumId w:val="21"/>
  </w:num>
  <w:num w:numId="26" w16cid:durableId="1891766931">
    <w:abstractNumId w:val="18"/>
  </w:num>
  <w:num w:numId="27" w16cid:durableId="1620914398">
    <w:abstractNumId w:val="25"/>
  </w:num>
  <w:num w:numId="28" w16cid:durableId="964045418">
    <w:abstractNumId w:val="13"/>
  </w:num>
  <w:num w:numId="29" w16cid:durableId="1389916712">
    <w:abstractNumId w:val="6"/>
  </w:num>
  <w:num w:numId="30" w16cid:durableId="616328437">
    <w:abstractNumId w:val="30"/>
  </w:num>
  <w:num w:numId="31" w16cid:durableId="1339308987">
    <w:abstractNumId w:val="7"/>
  </w:num>
  <w:num w:numId="32" w16cid:durableId="548955410">
    <w:abstractNumId w:val="27"/>
  </w:num>
  <w:num w:numId="33" w16cid:durableId="705981220">
    <w:abstractNumId w:val="9"/>
  </w:num>
  <w:num w:numId="34" w16cid:durableId="1174614062">
    <w:abstractNumId w:val="32"/>
  </w:num>
  <w:num w:numId="35" w16cid:durableId="1101873171">
    <w:abstractNumId w:val="11"/>
  </w:num>
  <w:num w:numId="36" w16cid:durableId="1459371980">
    <w:abstractNumId w:val="20"/>
  </w:num>
  <w:num w:numId="37" w16cid:durableId="327247191">
    <w:abstractNumId w:val="15"/>
  </w:num>
  <w:num w:numId="38" w16cid:durableId="838157238">
    <w:abstractNumId w:val="28"/>
  </w:num>
  <w:num w:numId="39" w16cid:durableId="1808933559">
    <w:abstractNumId w:val="10"/>
  </w:num>
  <w:num w:numId="40" w16cid:durableId="97440518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24E67"/>
    <w:rsid w:val="0006026D"/>
    <w:rsid w:val="000761E7"/>
    <w:rsid w:val="001817B2"/>
    <w:rsid w:val="002252D5"/>
    <w:rsid w:val="00280EED"/>
    <w:rsid w:val="002A751F"/>
    <w:rsid w:val="002E6B19"/>
    <w:rsid w:val="002F0986"/>
    <w:rsid w:val="002F11AC"/>
    <w:rsid w:val="00305A29"/>
    <w:rsid w:val="003118ED"/>
    <w:rsid w:val="00331051"/>
    <w:rsid w:val="003346B7"/>
    <w:rsid w:val="003373CC"/>
    <w:rsid w:val="003403B6"/>
    <w:rsid w:val="00343119"/>
    <w:rsid w:val="00352BC6"/>
    <w:rsid w:val="003700FB"/>
    <w:rsid w:val="00386314"/>
    <w:rsid w:val="003C35B3"/>
    <w:rsid w:val="003D2CAF"/>
    <w:rsid w:val="003E2E8D"/>
    <w:rsid w:val="00430E2E"/>
    <w:rsid w:val="0047086B"/>
    <w:rsid w:val="004923B5"/>
    <w:rsid w:val="00497563"/>
    <w:rsid w:val="004C0225"/>
    <w:rsid w:val="004E1488"/>
    <w:rsid w:val="00536BAA"/>
    <w:rsid w:val="00536F7C"/>
    <w:rsid w:val="005600E1"/>
    <w:rsid w:val="005C42BB"/>
    <w:rsid w:val="00605FDF"/>
    <w:rsid w:val="00651773"/>
    <w:rsid w:val="006A255F"/>
    <w:rsid w:val="006D4FDC"/>
    <w:rsid w:val="006F77D7"/>
    <w:rsid w:val="007021AF"/>
    <w:rsid w:val="00715F9E"/>
    <w:rsid w:val="007960CD"/>
    <w:rsid w:val="007A34C9"/>
    <w:rsid w:val="007B7714"/>
    <w:rsid w:val="007E2FA7"/>
    <w:rsid w:val="00802FA3"/>
    <w:rsid w:val="00833201"/>
    <w:rsid w:val="0086026D"/>
    <w:rsid w:val="00861036"/>
    <w:rsid w:val="008648F6"/>
    <w:rsid w:val="008E4151"/>
    <w:rsid w:val="008F52FB"/>
    <w:rsid w:val="00910143"/>
    <w:rsid w:val="00925B0E"/>
    <w:rsid w:val="00976D7F"/>
    <w:rsid w:val="009E0DF1"/>
    <w:rsid w:val="00A476C7"/>
    <w:rsid w:val="00A50CC3"/>
    <w:rsid w:val="00A5326C"/>
    <w:rsid w:val="00A60784"/>
    <w:rsid w:val="00AA15F4"/>
    <w:rsid w:val="00B51602"/>
    <w:rsid w:val="00B8446D"/>
    <w:rsid w:val="00B97458"/>
    <w:rsid w:val="00BE1294"/>
    <w:rsid w:val="00C0007B"/>
    <w:rsid w:val="00C4348B"/>
    <w:rsid w:val="00C72E77"/>
    <w:rsid w:val="00C77E54"/>
    <w:rsid w:val="00C80881"/>
    <w:rsid w:val="00D22C51"/>
    <w:rsid w:val="00D550C9"/>
    <w:rsid w:val="00D60930"/>
    <w:rsid w:val="00D63880"/>
    <w:rsid w:val="00D66461"/>
    <w:rsid w:val="00DB080E"/>
    <w:rsid w:val="00DB1C49"/>
    <w:rsid w:val="00DD3A16"/>
    <w:rsid w:val="00E100A3"/>
    <w:rsid w:val="00E46C33"/>
    <w:rsid w:val="00E568EB"/>
    <w:rsid w:val="00E76E29"/>
    <w:rsid w:val="00E9048C"/>
    <w:rsid w:val="00EB0EDF"/>
    <w:rsid w:val="00EB621C"/>
    <w:rsid w:val="00F27BD5"/>
    <w:rsid w:val="00F300CA"/>
    <w:rsid w:val="00F32650"/>
    <w:rsid w:val="00F9021F"/>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88F9547"/>
  <w15:docId w15:val="{65E6C97F-FAA4-4D80-975E-3F0EC4D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uiPriority w:val="99"/>
    <w:qFormat/>
    <w:rsid w:val="00AD61D9"/>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rsid w:val="00147815"/>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2heading">
    <w:name w:val="NCEA L2 heading"/>
    <w:basedOn w:val="Normal"/>
    <w:uiPriority w:val="99"/>
    <w:rsid w:val="00147815"/>
    <w:pPr>
      <w:keepNext/>
      <w:spacing w:before="240" w:after="180"/>
    </w:pPr>
    <w:rPr>
      <w:rFonts w:ascii="Arial" w:eastAsia="Times New Roman" w:hAnsi="Arial" w:cs="Arial"/>
      <w:b/>
      <w:color w:val="auto"/>
      <w:sz w:val="28"/>
      <w:szCs w:val="20"/>
      <w:lang w:eastAsia="en-NZ"/>
    </w:rPr>
  </w:style>
  <w:style w:type="paragraph" w:customStyle="1" w:styleId="NCEAL3heading">
    <w:name w:val="NCEA L3 heading"/>
    <w:basedOn w:val="NCEAL2heading"/>
    <w:uiPriority w:val="99"/>
    <w:rsid w:val="00147815"/>
    <w:rPr>
      <w:i/>
      <w:sz w:val="24"/>
    </w:rPr>
  </w:style>
  <w:style w:type="paragraph" w:customStyle="1" w:styleId="NCEAtablebody">
    <w:name w:val="NCEA table body"/>
    <w:basedOn w:val="Normal"/>
    <w:rsid w:val="009C75AF"/>
    <w:pPr>
      <w:spacing w:before="40" w:after="40"/>
    </w:pPr>
    <w:rPr>
      <w:rFonts w:ascii="Arial" w:eastAsia="Times New Roman" w:hAnsi="Arial"/>
      <w:color w:val="auto"/>
      <w:sz w:val="20"/>
      <w:szCs w:val="20"/>
      <w:lang w:val="en-AU" w:eastAsia="en-NZ"/>
    </w:rPr>
  </w:style>
  <w:style w:type="paragraph" w:styleId="CommentText">
    <w:name w:val="annotation text"/>
    <w:basedOn w:val="Normal"/>
    <w:link w:val="CommentTextChar"/>
    <w:uiPriority w:val="99"/>
    <w:semiHidden/>
    <w:unhideWhenUsed/>
    <w:locked/>
    <w:rsid w:val="009F2C59"/>
  </w:style>
  <w:style w:type="character" w:customStyle="1" w:styleId="CommentTextChar">
    <w:name w:val="Comment Text Char"/>
    <w:basedOn w:val="DefaultParagraphFont"/>
    <w:link w:val="CommentText"/>
    <w:uiPriority w:val="99"/>
    <w:semiHidden/>
    <w:rsid w:val="009F2C59"/>
    <w:rPr>
      <w:rFonts w:asciiTheme="minorHAnsi" w:hAnsiTheme="minorHAnsi"/>
      <w:color w:val="000000" w:themeColor="text1"/>
      <w:sz w:val="24"/>
      <w:szCs w:val="24"/>
      <w:lang w:eastAsia="en-US"/>
    </w:rPr>
  </w:style>
  <w:style w:type="paragraph" w:styleId="CommentSubject">
    <w:name w:val="annotation subject"/>
    <w:basedOn w:val="CommentText"/>
    <w:next w:val="CommentText"/>
    <w:link w:val="CommentSubjectChar"/>
    <w:uiPriority w:val="99"/>
    <w:semiHidden/>
    <w:unhideWhenUsed/>
    <w:locked/>
    <w:rsid w:val="009F2C59"/>
    <w:rPr>
      <w:b/>
      <w:bCs/>
      <w:sz w:val="20"/>
      <w:szCs w:val="20"/>
    </w:rPr>
  </w:style>
  <w:style w:type="character" w:customStyle="1" w:styleId="CommentSubjectChar">
    <w:name w:val="Comment Subject Char"/>
    <w:basedOn w:val="CommentTextChar"/>
    <w:link w:val="CommentSubject"/>
    <w:uiPriority w:val="99"/>
    <w:semiHidden/>
    <w:rsid w:val="009F2C59"/>
    <w:rPr>
      <w:rFonts w:asciiTheme="minorHAnsi" w:hAnsiTheme="minorHAnsi"/>
      <w:b/>
      <w:bCs/>
      <w:color w:val="000000" w:themeColor="text1"/>
      <w:sz w:val="24"/>
      <w:szCs w:val="24"/>
      <w:lang w:eastAsia="en-US"/>
    </w:rPr>
  </w:style>
  <w:style w:type="character" w:styleId="Hyperlink">
    <w:name w:val="Hyperlink"/>
    <w:basedOn w:val="DefaultParagraphFont"/>
    <w:rsid w:val="00C0007B"/>
    <w:rPr>
      <w:color w:val="0000FF" w:themeColor="hyperlink"/>
      <w:u w:val="single"/>
    </w:rPr>
  </w:style>
  <w:style w:type="character" w:styleId="FollowedHyperlink">
    <w:name w:val="FollowedHyperlink"/>
    <w:basedOn w:val="DefaultParagraphFont"/>
    <w:rsid w:val="00305A29"/>
    <w:rPr>
      <w:color w:val="800080" w:themeColor="followedHyperlink"/>
      <w:u w:val="single"/>
    </w:rPr>
  </w:style>
  <w:style w:type="paragraph" w:styleId="Revision">
    <w:name w:val="Revision"/>
    <w:hidden/>
    <w:rsid w:val="007021AF"/>
    <w:rPr>
      <w:rFonts w:asciiTheme="minorHAnsi" w:hAnsiTheme="minorHAnsi"/>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284679">
      <w:bodyDiv w:val="1"/>
      <w:marLeft w:val="0"/>
      <w:marRight w:val="0"/>
      <w:marTop w:val="0"/>
      <w:marBottom w:val="0"/>
      <w:divBdr>
        <w:top w:val="none" w:sz="0" w:space="0" w:color="auto"/>
        <w:left w:val="none" w:sz="0" w:space="0" w:color="auto"/>
        <w:bottom w:val="none" w:sz="0" w:space="0" w:color="auto"/>
        <w:right w:val="none" w:sz="0" w:space="0" w:color="auto"/>
      </w:divBdr>
    </w:div>
    <w:div w:id="87065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ciencedaily.com/releases/2008/05/080521105251.htm"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eader" Target="header1.xml"/><Relationship Id="rId12" Type="http://schemas.openxmlformats.org/officeDocument/2006/relationships/hyperlink" Target="http://www.ems.psu.edu/~radovic/Chapter11.pdf"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susa.org/clean_energy/our-energy-choices/coal-and-other-fossil-fuels/the-hidden-cost-of-fossil.html" TargetMode="External"/><Relationship Id="rId5" Type="http://schemas.openxmlformats.org/officeDocument/2006/relationships/footnotes" Target="footnotes.xml"/><Relationship Id="rId15" Type="http://schemas.openxmlformats.org/officeDocument/2006/relationships/hyperlink" Target="http://www.nrdc.org/globalwarming/"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library.thinkquest.org/CR0215471/global_warming.ht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C12A40" w:rsidRDefault="00B707BD" w:rsidP="00C12A40">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C12A40" w:rsidRDefault="00B707BD" w:rsidP="00C12A40">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C12A40" w:rsidRDefault="00B707BD" w:rsidP="00C12A40">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C12A40" w:rsidRDefault="00B707BD" w:rsidP="00C12A40">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C12A40" w:rsidRDefault="00B707BD" w:rsidP="00C12A40">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C12A40" w:rsidRDefault="00B707BD" w:rsidP="00C12A40">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C12A40" w:rsidRDefault="00B707BD" w:rsidP="00C12A40">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C12A40" w:rsidRDefault="00B707BD" w:rsidP="00C12A40">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C12A40" w:rsidRDefault="00B707BD" w:rsidP="00C12A40">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C12A40" w:rsidRDefault="00B707BD" w:rsidP="00C12A40">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C12A40" w:rsidRDefault="00B707BD" w:rsidP="00C12A40">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C12A40" w:rsidRDefault="00B707BD" w:rsidP="00C12A40">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C12A40" w:rsidRDefault="00B707BD" w:rsidP="00C12A40">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C12A40" w:rsidRDefault="00B707BD" w:rsidP="00C12A40">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C12A40" w:rsidRDefault="00B707BD" w:rsidP="00C12A40">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C12A40" w:rsidRDefault="00B707BD" w:rsidP="00C12A40">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C12A40" w:rsidRDefault="00B707BD" w:rsidP="00C12A40">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C12A40" w:rsidRDefault="00B707BD" w:rsidP="00C12A40">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C12A40" w:rsidRDefault="00B707BD" w:rsidP="00C12A40">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C12A40" w:rsidRDefault="00B707BD" w:rsidP="00C12A40">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C12A40" w:rsidRDefault="00B707BD" w:rsidP="00C12A40">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C12A40" w:rsidRDefault="00B707BD" w:rsidP="00C12A40">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C12A40" w:rsidRDefault="00B707BD" w:rsidP="00C12A40">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C12A40" w:rsidRDefault="00B707BD" w:rsidP="00C12A40">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C12A40" w:rsidRDefault="00B707BD" w:rsidP="00C12A40">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C12A40" w:rsidRDefault="00B707BD" w:rsidP="00C12A40">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C12A40" w:rsidRDefault="00B707BD" w:rsidP="00C12A40">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C12A40" w:rsidRDefault="00B707BD" w:rsidP="00C12A40">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C12A40" w:rsidRDefault="00B707BD" w:rsidP="00C12A40">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1B1528"/>
    <w:rsid w:val="002D4C8E"/>
    <w:rsid w:val="003550B4"/>
    <w:rsid w:val="00393164"/>
    <w:rsid w:val="00506549"/>
    <w:rsid w:val="005600E1"/>
    <w:rsid w:val="00712393"/>
    <w:rsid w:val="007753CB"/>
    <w:rsid w:val="0094069A"/>
    <w:rsid w:val="00A15F23"/>
    <w:rsid w:val="00B2015D"/>
    <w:rsid w:val="00B707BD"/>
    <w:rsid w:val="00C12A40"/>
    <w:rsid w:val="00C56523"/>
    <w:rsid w:val="00DA520E"/>
    <w:rsid w:val="00E512F9"/>
    <w:rsid w:val="00F637CA"/>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165"/>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Style-free template</Template>
  <TotalTime>1</TotalTime>
  <Pages>7</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9843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Science 1.6</dc:subject>
  <dc:creator>Ministry of Education</dc:creator>
  <cp:lastModifiedBy>Donna Leckie</cp:lastModifiedBy>
  <cp:revision>2</cp:revision>
  <cp:lastPrinted>2013-02-11T02:30:00Z</cp:lastPrinted>
  <dcterms:created xsi:type="dcterms:W3CDTF">2025-01-16T21:06:00Z</dcterms:created>
  <dcterms:modified xsi:type="dcterms:W3CDTF">2025-01-16T21:06:00Z</dcterms:modified>
</cp:coreProperties>
</file>